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06" w:rsidRDefault="00135306" w:rsidP="00D513DE">
      <w:pPr>
        <w:spacing w:after="120"/>
        <w:ind w:left="0" w:firstLine="0"/>
        <w:jc w:val="center"/>
        <w:rPr>
          <w:b/>
          <w:sz w:val="28"/>
          <w:szCs w:val="28"/>
        </w:rPr>
      </w:pPr>
    </w:p>
    <w:p w:rsidR="00530398" w:rsidRPr="00530398" w:rsidRDefault="00530398" w:rsidP="00D513DE">
      <w:pPr>
        <w:spacing w:after="120"/>
        <w:ind w:left="0" w:firstLine="0"/>
        <w:jc w:val="center"/>
        <w:rPr>
          <w:b/>
          <w:sz w:val="28"/>
          <w:szCs w:val="28"/>
        </w:rPr>
      </w:pPr>
    </w:p>
    <w:p w:rsidR="00DF418F" w:rsidRPr="00DF418F" w:rsidRDefault="00DF418F" w:rsidP="00DF418F">
      <w:pPr>
        <w:spacing w:after="200" w:line="276" w:lineRule="auto"/>
        <w:ind w:left="0" w:firstLine="0"/>
        <w:jc w:val="center"/>
        <w:rPr>
          <w:rFonts w:ascii="Calibri" w:hAnsi="Calibri"/>
          <w:sz w:val="22"/>
          <w:szCs w:val="22"/>
        </w:rPr>
      </w:pPr>
      <w:r w:rsidRPr="00DF418F">
        <w:rPr>
          <w:rFonts w:ascii="Calibri" w:hAnsi="Calibri"/>
          <w:noProof/>
          <w:sz w:val="22"/>
          <w:szCs w:val="22"/>
          <w:lang w:eastAsia="it-IT"/>
        </w:rPr>
        <w:drawing>
          <wp:inline distT="0" distB="0" distL="0" distR="0">
            <wp:extent cx="461010" cy="723265"/>
            <wp:effectExtent l="0" t="0" r="0" b="635"/>
            <wp:docPr id="1" name="Immagine 10" descr="logo_sim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simon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61010" cy="723265"/>
                    </a:xfrm>
                    <a:prstGeom prst="rect">
                      <a:avLst/>
                    </a:prstGeom>
                    <a:noFill/>
                    <a:ln>
                      <a:noFill/>
                    </a:ln>
                  </pic:spPr>
                </pic:pic>
              </a:graphicData>
            </a:graphic>
          </wp:inline>
        </w:drawing>
      </w:r>
      <w:r w:rsidRPr="00DF418F">
        <w:rPr>
          <w:rFonts w:ascii="Calibri" w:hAnsi="Calibri" w:cs="Calibri"/>
          <w:noProof/>
          <w:sz w:val="96"/>
          <w:szCs w:val="96"/>
          <w:lang w:eastAsia="it-IT"/>
        </w:rPr>
        <w:drawing>
          <wp:inline distT="0" distB="0" distL="0" distR="0">
            <wp:extent cx="668020" cy="779145"/>
            <wp:effectExtent l="0" t="0" r="0" b="1905"/>
            <wp:docPr id="1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8020" cy="779145"/>
                    </a:xfrm>
                    <a:prstGeom prst="rect">
                      <a:avLst/>
                    </a:prstGeom>
                    <a:noFill/>
                    <a:ln>
                      <a:noFill/>
                    </a:ln>
                  </pic:spPr>
                </pic:pic>
              </a:graphicData>
            </a:graphic>
          </wp:inline>
        </w:drawing>
      </w:r>
      <w:r w:rsidRPr="00DF418F">
        <w:rPr>
          <w:rFonts w:ascii="Calibri" w:hAnsi="Calibri"/>
          <w:noProof/>
          <w:sz w:val="22"/>
          <w:szCs w:val="22"/>
          <w:lang w:eastAsia="it-IT"/>
        </w:rPr>
        <w:drawing>
          <wp:inline distT="0" distB="0" distL="0" distR="0">
            <wp:extent cx="532765" cy="675640"/>
            <wp:effectExtent l="0" t="0" r="635" b="0"/>
            <wp:docPr id="15" name="Immagine 12" descr="Immagine in log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mmagine in logo c"/>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765" cy="675640"/>
                    </a:xfrm>
                    <a:prstGeom prst="rect">
                      <a:avLst/>
                    </a:prstGeom>
                    <a:noFill/>
                    <a:ln>
                      <a:noFill/>
                    </a:ln>
                  </pic:spPr>
                </pic:pic>
              </a:graphicData>
            </a:graphic>
          </wp:inline>
        </w:drawing>
      </w:r>
    </w:p>
    <w:p w:rsidR="00DF418F" w:rsidRPr="00DF418F" w:rsidRDefault="00DF418F" w:rsidP="00DF418F">
      <w:pPr>
        <w:suppressAutoHyphens w:val="0"/>
        <w:spacing w:after="120"/>
        <w:ind w:left="2" w:firstLine="0"/>
        <w:contextualSpacing/>
        <w:jc w:val="center"/>
        <w:outlineLvl w:val="0"/>
        <w:rPr>
          <w:rFonts w:ascii="Calibri" w:hAnsi="Calibri" w:cs="Calibri"/>
          <w:lang w:eastAsia="en-US"/>
        </w:rPr>
      </w:pPr>
      <w:r w:rsidRPr="00DF418F">
        <w:rPr>
          <w:rFonts w:ascii="Calibri" w:hAnsi="Calibri" w:cs="Calibri"/>
          <w:lang w:eastAsia="en-US"/>
        </w:rPr>
        <w:t>Comunità Montana Montagna Marsicana</w:t>
      </w:r>
    </w:p>
    <w:p w:rsidR="00DF418F" w:rsidRPr="00DF418F" w:rsidRDefault="00DF418F" w:rsidP="00DF418F">
      <w:pPr>
        <w:suppressAutoHyphens w:val="0"/>
        <w:spacing w:after="120"/>
        <w:ind w:left="2" w:firstLine="0"/>
        <w:contextualSpacing/>
        <w:jc w:val="center"/>
        <w:outlineLvl w:val="0"/>
        <w:rPr>
          <w:rFonts w:ascii="Calibri" w:hAnsi="Calibri" w:cs="Calibri"/>
          <w:lang w:eastAsia="en-US"/>
        </w:rPr>
      </w:pPr>
      <w:r w:rsidRPr="00DF418F">
        <w:rPr>
          <w:rFonts w:ascii="Calibri" w:hAnsi="Calibri" w:cs="Calibri"/>
          <w:lang w:eastAsia="en-US"/>
        </w:rPr>
        <w:t xml:space="preserve">ECAD 2 – </w:t>
      </w:r>
      <w:proofErr w:type="spellStart"/>
      <w:r w:rsidRPr="00DF418F">
        <w:rPr>
          <w:rFonts w:ascii="Calibri" w:hAnsi="Calibri" w:cs="Calibri"/>
          <w:lang w:eastAsia="en-US"/>
        </w:rPr>
        <w:t>Marsica</w:t>
      </w:r>
      <w:proofErr w:type="spellEnd"/>
    </w:p>
    <w:p w:rsidR="00DF418F" w:rsidRPr="00DF418F" w:rsidRDefault="00DF418F" w:rsidP="00DF418F">
      <w:pPr>
        <w:tabs>
          <w:tab w:val="left" w:pos="1540"/>
        </w:tabs>
        <w:ind w:left="0" w:firstLine="0"/>
        <w:rPr>
          <w:rFonts w:ascii="Calibri" w:hAnsi="Calibri"/>
          <w:sz w:val="22"/>
          <w:szCs w:val="22"/>
        </w:rPr>
      </w:pPr>
    </w:p>
    <w:p w:rsidR="00DF418F" w:rsidRDefault="00DF418F" w:rsidP="00557BB5">
      <w:pPr>
        <w:ind w:left="0" w:firstLine="0"/>
        <w:jc w:val="center"/>
        <w:rPr>
          <w:sz w:val="48"/>
          <w:szCs w:val="48"/>
        </w:rPr>
      </w:pPr>
    </w:p>
    <w:p w:rsidR="00C017EF" w:rsidRPr="00BD112B" w:rsidRDefault="00C017EF" w:rsidP="00C017EF">
      <w:pPr>
        <w:ind w:left="0" w:firstLine="0"/>
        <w:jc w:val="center"/>
        <w:rPr>
          <w:rFonts w:ascii="Calibri" w:hAnsi="Calibri" w:cs="Calibri"/>
          <w:b/>
          <w:bCs/>
          <w:color w:val="000000"/>
          <w:sz w:val="22"/>
          <w:szCs w:val="22"/>
        </w:rPr>
      </w:pPr>
      <w:r>
        <w:rPr>
          <w:rFonts w:ascii="Arial" w:eastAsia="Calibri" w:hAnsi="Arial" w:cs="Arial"/>
          <w:b/>
          <w:noProof/>
          <w:sz w:val="16"/>
          <w:szCs w:val="16"/>
          <w:lang w:eastAsia="it-IT"/>
        </w:rPr>
        <w:drawing>
          <wp:inline distT="0" distB="0" distL="0" distR="0">
            <wp:extent cx="2933700" cy="760730"/>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3" t="-166" r="-43" b="-166"/>
                    <a:stretch>
                      <a:fillRect/>
                    </a:stretch>
                  </pic:blipFill>
                  <pic:spPr bwMode="auto">
                    <a:xfrm>
                      <a:off x="0" y="0"/>
                      <a:ext cx="2933700" cy="760730"/>
                    </a:xfrm>
                    <a:prstGeom prst="rect">
                      <a:avLst/>
                    </a:prstGeom>
                    <a:solidFill>
                      <a:srgbClr val="FFFFFF"/>
                    </a:solidFill>
                    <a:ln>
                      <a:noFill/>
                    </a:ln>
                  </pic:spPr>
                </pic:pic>
              </a:graphicData>
            </a:graphic>
          </wp:inline>
        </w:drawing>
      </w:r>
    </w:p>
    <w:p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ASSE 1 </w:t>
      </w:r>
      <w:r w:rsidRPr="00BD112B">
        <w:rPr>
          <w:rFonts w:ascii="Calibri" w:hAnsi="Calibri" w:cs="Calibri"/>
          <w:bCs/>
          <w:color w:val="000000"/>
          <w:sz w:val="22"/>
          <w:szCs w:val="22"/>
        </w:rPr>
        <w:t>Occupazione</w:t>
      </w:r>
    </w:p>
    <w:p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Obiettivo tematico 8: </w:t>
      </w:r>
      <w:r w:rsidRPr="00BD112B">
        <w:rPr>
          <w:rFonts w:ascii="Calibri" w:hAnsi="Calibri" w:cs="Calibri"/>
          <w:color w:val="000000"/>
          <w:sz w:val="22"/>
          <w:szCs w:val="22"/>
        </w:rPr>
        <w:t>Promuovere un’occupazione sostenibile e di qualità e sostenere la mobilità dei lavoratori</w:t>
      </w:r>
    </w:p>
    <w:p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Obiettivo specifico: 8.2 - </w:t>
      </w:r>
      <w:proofErr w:type="spellStart"/>
      <w:r>
        <w:rPr>
          <w:rFonts w:ascii="Calibri" w:hAnsi="Calibri" w:cs="Calibri"/>
          <w:b/>
          <w:bCs/>
          <w:color w:val="000000"/>
          <w:sz w:val="22"/>
          <w:szCs w:val="22"/>
        </w:rPr>
        <w:t>…………………</w:t>
      </w:r>
      <w:proofErr w:type="spellEnd"/>
      <w:r>
        <w:rPr>
          <w:rFonts w:ascii="Calibri" w:hAnsi="Calibri" w:cs="Calibri"/>
          <w:b/>
          <w:bCs/>
          <w:color w:val="000000"/>
          <w:sz w:val="22"/>
          <w:szCs w:val="22"/>
        </w:rPr>
        <w:t>..</w:t>
      </w:r>
    </w:p>
    <w:p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Tipologia di azione - </w:t>
      </w:r>
      <w:proofErr w:type="spellStart"/>
      <w:r>
        <w:rPr>
          <w:rFonts w:ascii="Calibri" w:hAnsi="Calibri" w:cs="Calibri"/>
          <w:b/>
          <w:bCs/>
          <w:color w:val="000000"/>
          <w:sz w:val="22"/>
          <w:szCs w:val="22"/>
        </w:rPr>
        <w:t>………………………</w:t>
      </w:r>
      <w:proofErr w:type="spellEnd"/>
      <w:r>
        <w:rPr>
          <w:rFonts w:ascii="Calibri" w:hAnsi="Calibri" w:cs="Calibri"/>
          <w:b/>
          <w:bCs/>
          <w:color w:val="000000"/>
          <w:sz w:val="22"/>
          <w:szCs w:val="22"/>
        </w:rPr>
        <w:t>..</w:t>
      </w:r>
    </w:p>
    <w:p w:rsidR="00DF418F" w:rsidRPr="00DF418F" w:rsidRDefault="00DF418F" w:rsidP="00DF418F">
      <w:pPr>
        <w:spacing w:after="200" w:line="276" w:lineRule="auto"/>
        <w:ind w:left="0" w:firstLine="0"/>
        <w:rPr>
          <w:rFonts w:ascii="Calibri" w:hAnsi="Calibri"/>
          <w:sz w:val="22"/>
          <w:szCs w:val="22"/>
        </w:rPr>
      </w:pPr>
    </w:p>
    <w:p w:rsidR="00DF418F" w:rsidRPr="00DF418F" w:rsidRDefault="00DF418F" w:rsidP="00DF418F">
      <w:pPr>
        <w:autoSpaceDE w:val="0"/>
        <w:ind w:left="0" w:firstLine="0"/>
        <w:rPr>
          <w:rFonts w:ascii="Calibri" w:hAnsi="Calibri" w:cs="Calibri"/>
          <w:color w:val="000000"/>
        </w:rPr>
      </w:pPr>
    </w:p>
    <w:p w:rsidR="00DF418F" w:rsidRPr="00DF418F" w:rsidRDefault="00DF418F" w:rsidP="00DF418F">
      <w:pPr>
        <w:autoSpaceDE w:val="0"/>
        <w:ind w:left="850" w:firstLine="566"/>
        <w:rPr>
          <w:rFonts w:ascii="Calibri" w:hAnsi="Calibri" w:cs="Calibri"/>
          <w:b/>
          <w:bCs/>
          <w:color w:val="000000"/>
          <w:sz w:val="40"/>
          <w:szCs w:val="40"/>
        </w:rPr>
      </w:pPr>
      <w:r w:rsidRPr="00DF418F">
        <w:rPr>
          <w:rFonts w:ascii="Calibri" w:hAnsi="Calibri" w:cs="Calibri"/>
          <w:b/>
          <w:bCs/>
          <w:color w:val="000000"/>
          <w:sz w:val="40"/>
          <w:szCs w:val="40"/>
        </w:rPr>
        <w:t>AMBITO DISTRETTUALE SOCIALE N. 2 MARSICA</w:t>
      </w:r>
    </w:p>
    <w:p w:rsidR="00DF418F" w:rsidRPr="00DF418F" w:rsidRDefault="00DF418F" w:rsidP="00DF418F">
      <w:pPr>
        <w:autoSpaceDE w:val="0"/>
        <w:jc w:val="center"/>
        <w:rPr>
          <w:rFonts w:ascii="Calibri" w:hAnsi="Calibri" w:cs="Calibri"/>
          <w:b/>
          <w:color w:val="000000"/>
        </w:rPr>
      </w:pPr>
      <w:r w:rsidRPr="00DF418F">
        <w:rPr>
          <w:rFonts w:ascii="Calibri" w:hAnsi="Calibri" w:cs="Calibri"/>
          <w:b/>
          <w:color w:val="000000"/>
        </w:rPr>
        <w:t>COMUNITA’ MONTANA MONTAGNA MARSICANA</w:t>
      </w:r>
    </w:p>
    <w:p w:rsidR="00DF418F" w:rsidRPr="00DF418F" w:rsidRDefault="00DF418F" w:rsidP="00DF418F">
      <w:pPr>
        <w:autoSpaceDE w:val="0"/>
        <w:ind w:left="0" w:firstLine="0"/>
        <w:jc w:val="center"/>
        <w:rPr>
          <w:rFonts w:ascii="Calibri" w:hAnsi="Calibri" w:cs="Calibri"/>
          <w:bCs/>
          <w:color w:val="000000"/>
          <w:sz w:val="32"/>
          <w:szCs w:val="32"/>
        </w:rPr>
      </w:pPr>
      <w:r w:rsidRPr="00DF418F">
        <w:rPr>
          <w:rFonts w:ascii="Calibri" w:hAnsi="Calibri" w:cs="Calibri"/>
          <w:bCs/>
          <w:color w:val="000000"/>
          <w:sz w:val="32"/>
          <w:szCs w:val="32"/>
        </w:rPr>
        <w:t>Via Monte Velino n.</w:t>
      </w:r>
      <w:r w:rsidR="00A53ECD">
        <w:rPr>
          <w:rFonts w:ascii="Calibri" w:hAnsi="Calibri" w:cs="Calibri"/>
          <w:bCs/>
          <w:color w:val="000000"/>
          <w:sz w:val="32"/>
          <w:szCs w:val="32"/>
        </w:rPr>
        <w:t xml:space="preserve"> </w:t>
      </w:r>
      <w:r w:rsidRPr="00DF418F">
        <w:rPr>
          <w:rFonts w:ascii="Calibri" w:hAnsi="Calibri" w:cs="Calibri"/>
          <w:bCs/>
          <w:color w:val="000000"/>
          <w:sz w:val="32"/>
          <w:szCs w:val="32"/>
        </w:rPr>
        <w:t>61 –</w:t>
      </w:r>
      <w:r w:rsidR="00A53ECD">
        <w:rPr>
          <w:rFonts w:ascii="Calibri" w:hAnsi="Calibri" w:cs="Calibri"/>
          <w:bCs/>
          <w:color w:val="000000"/>
          <w:sz w:val="32"/>
          <w:szCs w:val="32"/>
        </w:rPr>
        <w:t xml:space="preserve"> </w:t>
      </w:r>
      <w:r w:rsidRPr="00DF418F">
        <w:rPr>
          <w:rFonts w:ascii="Calibri" w:hAnsi="Calibri" w:cs="Calibri"/>
          <w:bCs/>
          <w:color w:val="000000"/>
          <w:sz w:val="32"/>
          <w:szCs w:val="32"/>
        </w:rPr>
        <w:t xml:space="preserve">servizi sociali – </w:t>
      </w:r>
      <w:proofErr w:type="spellStart"/>
      <w:r w:rsidRPr="00DF418F">
        <w:rPr>
          <w:rFonts w:ascii="Calibri" w:hAnsi="Calibri" w:cs="Calibri"/>
          <w:bCs/>
          <w:color w:val="000000"/>
          <w:sz w:val="32"/>
          <w:szCs w:val="32"/>
        </w:rPr>
        <w:t>tel</w:t>
      </w:r>
      <w:proofErr w:type="spellEnd"/>
      <w:r w:rsidRPr="00DF418F">
        <w:rPr>
          <w:rFonts w:ascii="Calibri" w:hAnsi="Calibri" w:cs="Calibri"/>
          <w:bCs/>
          <w:color w:val="000000"/>
          <w:sz w:val="32"/>
          <w:szCs w:val="32"/>
        </w:rPr>
        <w:t xml:space="preserve"> 0863-22143</w:t>
      </w:r>
    </w:p>
    <w:p w:rsidR="00DF418F" w:rsidRPr="00DF418F" w:rsidRDefault="00DF418F" w:rsidP="00DF418F">
      <w:pPr>
        <w:autoSpaceDE w:val="0"/>
        <w:ind w:left="0" w:firstLine="0"/>
        <w:jc w:val="center"/>
        <w:rPr>
          <w:rFonts w:ascii="Calibri" w:hAnsi="Calibri" w:cs="Calibri"/>
          <w:bCs/>
          <w:color w:val="000000"/>
          <w:sz w:val="32"/>
          <w:szCs w:val="32"/>
        </w:rPr>
      </w:pPr>
      <w:r w:rsidRPr="00DF418F">
        <w:rPr>
          <w:rFonts w:ascii="Calibri" w:hAnsi="Calibri" w:cs="Calibri"/>
          <w:bCs/>
          <w:color w:val="000000"/>
          <w:sz w:val="32"/>
          <w:szCs w:val="32"/>
        </w:rPr>
        <w:t>AVEZZANO (AQ)</w:t>
      </w:r>
    </w:p>
    <w:p w:rsidR="00DF418F" w:rsidRPr="00DF418F" w:rsidRDefault="00DF418F" w:rsidP="00DF418F">
      <w:pPr>
        <w:autoSpaceDE w:val="0"/>
        <w:ind w:left="0" w:firstLine="0"/>
        <w:jc w:val="center"/>
        <w:rPr>
          <w:rFonts w:ascii="Calibri" w:hAnsi="Calibri" w:cs="Calibri"/>
          <w:bCs/>
          <w:color w:val="000000"/>
          <w:sz w:val="40"/>
          <w:szCs w:val="40"/>
        </w:rPr>
      </w:pPr>
    </w:p>
    <w:p w:rsidR="00DF418F" w:rsidRPr="00DF418F" w:rsidRDefault="00DF418F" w:rsidP="00DF418F">
      <w:pPr>
        <w:autoSpaceDE w:val="0"/>
        <w:ind w:left="0" w:firstLine="0"/>
        <w:jc w:val="center"/>
        <w:rPr>
          <w:rFonts w:ascii="Calibri" w:hAnsi="Calibri" w:cs="Calibri"/>
          <w:bCs/>
          <w:color w:val="000000"/>
          <w:sz w:val="40"/>
          <w:szCs w:val="40"/>
        </w:rPr>
      </w:pPr>
    </w:p>
    <w:p w:rsidR="00DF418F" w:rsidRDefault="00223DB6" w:rsidP="0090736C">
      <w:pPr>
        <w:autoSpaceDE w:val="0"/>
        <w:ind w:left="0" w:firstLine="0"/>
        <w:jc w:val="center"/>
        <w:rPr>
          <w:b/>
          <w:bCs/>
          <w:iCs/>
          <w:sz w:val="40"/>
          <w:szCs w:val="40"/>
          <w:lang w:eastAsia="it-IT"/>
        </w:rPr>
      </w:pPr>
      <w:r w:rsidRPr="00223DB6">
        <w:rPr>
          <w:b/>
          <w:bCs/>
          <w:iCs/>
          <w:sz w:val="40"/>
          <w:szCs w:val="40"/>
          <w:lang w:eastAsia="it-IT"/>
        </w:rPr>
        <w:t>FONDO FAMIGLIA ANNUALITA’ 2018</w:t>
      </w:r>
    </w:p>
    <w:p w:rsidR="0090736C" w:rsidRDefault="0090736C" w:rsidP="0090736C">
      <w:pPr>
        <w:autoSpaceDE w:val="0"/>
        <w:ind w:left="0" w:firstLine="0"/>
        <w:jc w:val="center"/>
        <w:rPr>
          <w:b/>
          <w:bCs/>
          <w:iCs/>
          <w:sz w:val="40"/>
          <w:szCs w:val="40"/>
          <w:lang w:eastAsia="it-IT"/>
        </w:rPr>
      </w:pPr>
    </w:p>
    <w:p w:rsidR="0090736C" w:rsidRPr="0090736C" w:rsidRDefault="0090736C" w:rsidP="0090736C">
      <w:pPr>
        <w:autoSpaceDE w:val="0"/>
        <w:ind w:left="0" w:firstLine="0"/>
        <w:jc w:val="center"/>
        <w:rPr>
          <w:b/>
          <w:bCs/>
          <w:iCs/>
          <w:sz w:val="32"/>
          <w:szCs w:val="32"/>
          <w:lang w:eastAsia="it-IT"/>
        </w:rPr>
      </w:pPr>
      <w:r w:rsidRPr="0090736C">
        <w:rPr>
          <w:b/>
          <w:bCs/>
          <w:iCs/>
          <w:sz w:val="32"/>
          <w:szCs w:val="32"/>
          <w:lang w:eastAsia="it-IT"/>
        </w:rPr>
        <w:t>CUP D21E19000110002</w:t>
      </w:r>
    </w:p>
    <w:p w:rsidR="00DF418F" w:rsidRPr="0090736C" w:rsidRDefault="00DF418F" w:rsidP="00DF418F">
      <w:pPr>
        <w:autoSpaceDE w:val="0"/>
        <w:ind w:left="0" w:firstLine="0"/>
        <w:jc w:val="center"/>
        <w:rPr>
          <w:rFonts w:ascii="Calibri" w:hAnsi="Calibri" w:cs="Calibri"/>
          <w:b/>
          <w:bCs/>
          <w:color w:val="006BBC"/>
          <w:sz w:val="32"/>
          <w:szCs w:val="32"/>
        </w:rPr>
      </w:pPr>
    </w:p>
    <w:p w:rsidR="00DF418F" w:rsidRDefault="00223DB6" w:rsidP="00DF418F">
      <w:pPr>
        <w:autoSpaceDE w:val="0"/>
        <w:ind w:left="0" w:firstLine="0"/>
        <w:jc w:val="center"/>
        <w:rPr>
          <w:rFonts w:ascii="Calibri" w:hAnsi="Calibri" w:cs="Calibri"/>
          <w:bCs/>
          <w:color w:val="000000" w:themeColor="text1"/>
          <w:sz w:val="32"/>
          <w:szCs w:val="32"/>
        </w:rPr>
      </w:pPr>
      <w:r>
        <w:rPr>
          <w:rFonts w:ascii="Calibri" w:hAnsi="Calibri" w:cs="Calibri"/>
          <w:bCs/>
          <w:color w:val="000000"/>
          <w:sz w:val="32"/>
          <w:szCs w:val="32"/>
        </w:rPr>
        <w:t>S</w:t>
      </w:r>
      <w:r w:rsidR="00DF418F" w:rsidRPr="00DF418F">
        <w:rPr>
          <w:rFonts w:ascii="Calibri" w:hAnsi="Calibri" w:cs="Calibri"/>
          <w:bCs/>
          <w:color w:val="000000"/>
          <w:sz w:val="32"/>
          <w:szCs w:val="32"/>
        </w:rPr>
        <w:t>cadenz</w:t>
      </w:r>
      <w:r>
        <w:rPr>
          <w:rFonts w:ascii="Calibri" w:hAnsi="Calibri" w:cs="Calibri"/>
          <w:bCs/>
          <w:color w:val="000000"/>
          <w:sz w:val="32"/>
          <w:szCs w:val="32"/>
        </w:rPr>
        <w:t>a termini presentazione domanda</w:t>
      </w:r>
      <w:r w:rsidR="00DF418F" w:rsidRPr="00DF418F">
        <w:rPr>
          <w:rFonts w:ascii="Calibri" w:hAnsi="Calibri" w:cs="Calibri"/>
          <w:bCs/>
          <w:color w:val="000000"/>
          <w:sz w:val="32"/>
          <w:szCs w:val="32"/>
        </w:rPr>
        <w:t>:</w:t>
      </w:r>
      <w:r w:rsidR="00B5634B">
        <w:rPr>
          <w:rFonts w:ascii="Calibri" w:hAnsi="Calibri" w:cs="Calibri"/>
          <w:bCs/>
          <w:color w:val="000000" w:themeColor="text1"/>
          <w:sz w:val="32"/>
          <w:szCs w:val="32"/>
        </w:rPr>
        <w:t xml:space="preserve"> 2</w:t>
      </w:r>
      <w:r w:rsidR="009B3C7B">
        <w:rPr>
          <w:rFonts w:ascii="Calibri" w:hAnsi="Calibri" w:cs="Calibri"/>
          <w:bCs/>
          <w:color w:val="000000" w:themeColor="text1"/>
          <w:sz w:val="32"/>
          <w:szCs w:val="32"/>
        </w:rPr>
        <w:t>8</w:t>
      </w:r>
      <w:r w:rsidR="00B5634B">
        <w:rPr>
          <w:rFonts w:ascii="Calibri" w:hAnsi="Calibri" w:cs="Calibri"/>
          <w:bCs/>
          <w:color w:val="000000" w:themeColor="text1"/>
          <w:sz w:val="32"/>
          <w:szCs w:val="32"/>
        </w:rPr>
        <w:t>.10.2020</w:t>
      </w:r>
    </w:p>
    <w:p w:rsidR="00E7184B" w:rsidRDefault="00E7184B" w:rsidP="00DF418F">
      <w:pPr>
        <w:autoSpaceDE w:val="0"/>
        <w:ind w:left="0" w:firstLine="0"/>
        <w:jc w:val="center"/>
        <w:rPr>
          <w:rFonts w:ascii="Calibri" w:hAnsi="Calibri" w:cs="Calibri"/>
          <w:bCs/>
          <w:color w:val="000000" w:themeColor="text1"/>
          <w:sz w:val="32"/>
          <w:szCs w:val="32"/>
        </w:rPr>
      </w:pPr>
    </w:p>
    <w:p w:rsidR="00E7184B" w:rsidRDefault="00E7184B" w:rsidP="00DF418F">
      <w:pPr>
        <w:autoSpaceDE w:val="0"/>
        <w:ind w:left="0" w:firstLine="0"/>
        <w:jc w:val="center"/>
        <w:rPr>
          <w:rFonts w:ascii="Calibri" w:hAnsi="Calibri" w:cs="Calibri"/>
          <w:bCs/>
          <w:color w:val="000000" w:themeColor="text1"/>
          <w:sz w:val="32"/>
          <w:szCs w:val="32"/>
        </w:rPr>
      </w:pPr>
    </w:p>
    <w:p w:rsidR="00E7184B" w:rsidRPr="00DF418F" w:rsidRDefault="00E7184B" w:rsidP="00DF418F">
      <w:pPr>
        <w:autoSpaceDE w:val="0"/>
        <w:ind w:left="0" w:firstLine="0"/>
        <w:jc w:val="center"/>
        <w:rPr>
          <w:rFonts w:ascii="Calibri" w:hAnsi="Calibri" w:cs="Calibri"/>
          <w:bCs/>
          <w:color w:val="000000"/>
          <w:sz w:val="32"/>
          <w:szCs w:val="32"/>
        </w:rPr>
      </w:pPr>
    </w:p>
    <w:p w:rsidR="00DF418F" w:rsidRPr="00DF418F" w:rsidRDefault="00DF418F" w:rsidP="00DF418F">
      <w:pPr>
        <w:autoSpaceDE w:val="0"/>
        <w:ind w:left="0" w:firstLine="0"/>
        <w:jc w:val="center"/>
        <w:rPr>
          <w:rFonts w:ascii="Calibri" w:hAnsi="Calibri" w:cs="Calibri"/>
          <w:bCs/>
          <w:color w:val="000000"/>
          <w:sz w:val="32"/>
          <w:szCs w:val="32"/>
        </w:rPr>
      </w:pPr>
    </w:p>
    <w:p w:rsidR="00DF418F" w:rsidRPr="00DF418F" w:rsidRDefault="00E7184B" w:rsidP="00E7184B">
      <w:pPr>
        <w:spacing w:line="276" w:lineRule="auto"/>
        <w:ind w:left="4956" w:firstLine="0"/>
        <w:rPr>
          <w:rFonts w:eastAsia="Calibri"/>
          <w:b/>
          <w:color w:val="333333"/>
          <w:lang w:eastAsia="en-US"/>
        </w:rPr>
      </w:pPr>
      <w:r>
        <w:rPr>
          <w:rFonts w:eastAsia="Calibri"/>
          <w:b/>
          <w:color w:val="333333"/>
          <w:lang w:eastAsia="en-US"/>
        </w:rPr>
        <w:t xml:space="preserve">  </w:t>
      </w:r>
    </w:p>
    <w:p w:rsidR="00D40C45" w:rsidRPr="0090736C" w:rsidRDefault="00D40C45" w:rsidP="0090736C">
      <w:pPr>
        <w:suppressAutoHyphens w:val="0"/>
        <w:spacing w:after="200" w:line="276" w:lineRule="auto"/>
        <w:ind w:left="0" w:firstLine="0"/>
        <w:jc w:val="center"/>
        <w:rPr>
          <w:sz w:val="36"/>
          <w:szCs w:val="36"/>
        </w:rPr>
      </w:pPr>
      <w:r w:rsidRPr="0090736C">
        <w:rPr>
          <w:b/>
          <w:bCs/>
          <w:color w:val="000000"/>
          <w:sz w:val="36"/>
          <w:szCs w:val="36"/>
        </w:rPr>
        <w:lastRenderedPageBreak/>
        <w:t xml:space="preserve">AVVISO PUBBLICO PER LA PRESENTAZIONE DELLE DOMANDE PER RICEVERE BENEFICI/SERVIZI PER LA PRIMA INFANZIA E BENI </w:t>
      </w:r>
      <w:proofErr w:type="spellStart"/>
      <w:r w:rsidRPr="0090736C">
        <w:rPr>
          <w:b/>
          <w:bCs/>
          <w:color w:val="000000"/>
          <w:sz w:val="36"/>
          <w:szCs w:val="36"/>
        </w:rPr>
        <w:t>DI</w:t>
      </w:r>
      <w:proofErr w:type="spellEnd"/>
      <w:r w:rsidRPr="0090736C">
        <w:rPr>
          <w:b/>
          <w:bCs/>
          <w:color w:val="000000"/>
          <w:sz w:val="36"/>
          <w:szCs w:val="36"/>
        </w:rPr>
        <w:t xml:space="preserve"> PRIMA NECESSITA’ PE</w:t>
      </w:r>
      <w:r w:rsidR="00E7184B" w:rsidRPr="0090736C">
        <w:rPr>
          <w:b/>
          <w:bCs/>
          <w:color w:val="000000"/>
          <w:sz w:val="36"/>
          <w:szCs w:val="36"/>
        </w:rPr>
        <w:t>R IL BAMBINO</w:t>
      </w:r>
    </w:p>
    <w:p w:rsidR="00884E89" w:rsidRPr="00381114" w:rsidRDefault="00884E89" w:rsidP="00557BB5">
      <w:pPr>
        <w:ind w:left="0" w:firstLine="0"/>
        <w:jc w:val="center"/>
        <w:rPr>
          <w:sz w:val="48"/>
          <w:szCs w:val="48"/>
        </w:rPr>
      </w:pPr>
    </w:p>
    <w:p w:rsidR="00223DB6" w:rsidRDefault="00223DB6" w:rsidP="00884E89">
      <w:pPr>
        <w:autoSpaceDE w:val="0"/>
        <w:ind w:left="0" w:firstLine="0"/>
        <w:jc w:val="center"/>
        <w:rPr>
          <w:sz w:val="32"/>
          <w:szCs w:val="32"/>
        </w:rPr>
      </w:pPr>
    </w:p>
    <w:p w:rsidR="00D513DE" w:rsidRPr="00706A8C" w:rsidRDefault="00706A8C" w:rsidP="00706A8C">
      <w:pPr>
        <w:pStyle w:val="Intestazione"/>
        <w:ind w:left="0" w:firstLine="0"/>
        <w:rPr>
          <w:b/>
          <w:bCs/>
        </w:rPr>
      </w:pPr>
      <w:r w:rsidRPr="00DF418F">
        <w:rPr>
          <w:rFonts w:eastAsia="Comic Sans MS"/>
          <w:b/>
          <w:color w:val="000000" w:themeColor="text1"/>
        </w:rPr>
        <w:t>P</w:t>
      </w:r>
      <w:r w:rsidR="00D513DE" w:rsidRPr="00706A8C">
        <w:rPr>
          <w:b/>
          <w:bCs/>
        </w:rPr>
        <w:t>REMESSA</w:t>
      </w:r>
    </w:p>
    <w:p w:rsidR="00706A8C" w:rsidRDefault="00706A8C" w:rsidP="00706A8C">
      <w:pPr>
        <w:pStyle w:val="Intestazione"/>
        <w:ind w:left="0" w:firstLine="0"/>
        <w:rPr>
          <w:b/>
        </w:rPr>
      </w:pPr>
    </w:p>
    <w:p w:rsidR="00D05384" w:rsidRPr="00706A8C" w:rsidRDefault="00D05384" w:rsidP="00706A8C">
      <w:pPr>
        <w:pStyle w:val="Intestazione"/>
        <w:ind w:left="0" w:firstLine="0"/>
        <w:rPr>
          <w:b/>
        </w:rPr>
      </w:pPr>
    </w:p>
    <w:p w:rsidR="006A5F23" w:rsidRDefault="006D5E95" w:rsidP="006A5F23">
      <w:pPr>
        <w:suppressAutoHyphens w:val="0"/>
        <w:spacing w:after="200" w:line="276" w:lineRule="auto"/>
        <w:contextualSpacing/>
        <w:jc w:val="both"/>
        <w:rPr>
          <w:rFonts w:eastAsiaTheme="minorHAnsi"/>
          <w:sz w:val="22"/>
          <w:szCs w:val="22"/>
          <w:lang w:eastAsia="en-US"/>
        </w:rPr>
      </w:pPr>
      <w:r>
        <w:rPr>
          <w:rFonts w:eastAsiaTheme="minorHAnsi"/>
          <w:sz w:val="22"/>
          <w:szCs w:val="22"/>
          <w:lang w:eastAsia="en-US"/>
        </w:rPr>
        <w:t xml:space="preserve">  </w:t>
      </w:r>
      <w:r w:rsidRPr="00284A9F">
        <w:rPr>
          <w:rFonts w:eastAsiaTheme="minorHAnsi"/>
          <w:sz w:val="22"/>
          <w:szCs w:val="22"/>
          <w:lang w:eastAsia="en-US"/>
        </w:rPr>
        <w:t>La</w:t>
      </w:r>
      <w:r w:rsidR="008E1713" w:rsidRPr="00284A9F">
        <w:rPr>
          <w:rFonts w:eastAsiaTheme="minorHAnsi"/>
          <w:sz w:val="22"/>
          <w:szCs w:val="22"/>
          <w:lang w:eastAsia="en-US"/>
        </w:rPr>
        <w:t xml:space="preserve"> Regione Abruzzo – Dipartimento Politiche per la Salute e il Welfare/Servi</w:t>
      </w:r>
      <w:r w:rsidRPr="00284A9F">
        <w:rPr>
          <w:rFonts w:eastAsiaTheme="minorHAnsi"/>
          <w:sz w:val="22"/>
          <w:szCs w:val="22"/>
          <w:lang w:eastAsia="en-US"/>
        </w:rPr>
        <w:t>zio per il Benessere Sociale</w:t>
      </w:r>
      <w:r w:rsidR="00325850">
        <w:rPr>
          <w:rFonts w:eastAsiaTheme="minorHAnsi"/>
          <w:sz w:val="22"/>
          <w:szCs w:val="22"/>
          <w:lang w:eastAsia="en-US"/>
        </w:rPr>
        <w:t xml:space="preserve"> </w:t>
      </w:r>
      <w:r w:rsidR="00D05384">
        <w:rPr>
          <w:rFonts w:eastAsiaTheme="minorHAnsi"/>
          <w:sz w:val="22"/>
          <w:szCs w:val="22"/>
          <w:lang w:eastAsia="en-US"/>
        </w:rPr>
        <w:t>-</w:t>
      </w:r>
      <w:r w:rsidR="00F1331A" w:rsidRPr="00325850">
        <w:rPr>
          <w:rFonts w:eastAsiaTheme="minorHAnsi"/>
          <w:sz w:val="22"/>
          <w:szCs w:val="22"/>
          <w:lang w:eastAsia="en-US"/>
        </w:rPr>
        <w:t>Ufficio P</w:t>
      </w:r>
      <w:r w:rsidR="00D05384" w:rsidRPr="00325850">
        <w:rPr>
          <w:rFonts w:eastAsiaTheme="minorHAnsi"/>
          <w:sz w:val="22"/>
          <w:szCs w:val="22"/>
          <w:lang w:eastAsia="en-US"/>
        </w:rPr>
        <w:t>olitiche pe</w:t>
      </w:r>
      <w:r w:rsidR="00F1331A" w:rsidRPr="00325850">
        <w:rPr>
          <w:rFonts w:eastAsiaTheme="minorHAnsi"/>
          <w:sz w:val="22"/>
          <w:szCs w:val="22"/>
          <w:lang w:eastAsia="en-US"/>
        </w:rPr>
        <w:t xml:space="preserve">r la </w:t>
      </w:r>
      <w:r w:rsidR="00325850" w:rsidRPr="00325850">
        <w:rPr>
          <w:rFonts w:eastAsiaTheme="minorHAnsi"/>
          <w:sz w:val="22"/>
          <w:szCs w:val="22"/>
          <w:lang w:eastAsia="en-US"/>
        </w:rPr>
        <w:t>F</w:t>
      </w:r>
      <w:r w:rsidR="00D05384" w:rsidRPr="00325850">
        <w:rPr>
          <w:rFonts w:eastAsiaTheme="minorHAnsi"/>
          <w:sz w:val="22"/>
          <w:szCs w:val="22"/>
          <w:lang w:eastAsia="en-US"/>
        </w:rPr>
        <w:t xml:space="preserve">amiglia </w:t>
      </w:r>
      <w:r w:rsidR="00F1331A" w:rsidRPr="00325850">
        <w:rPr>
          <w:rFonts w:eastAsiaTheme="minorHAnsi"/>
          <w:sz w:val="22"/>
          <w:szCs w:val="22"/>
          <w:lang w:eastAsia="en-US"/>
        </w:rPr>
        <w:t>n</w:t>
      </w:r>
      <w:r w:rsidR="00325850" w:rsidRPr="00325850">
        <w:rPr>
          <w:rFonts w:eastAsiaTheme="minorHAnsi"/>
          <w:sz w:val="22"/>
          <w:szCs w:val="22"/>
          <w:lang w:eastAsia="en-US"/>
        </w:rPr>
        <w:t>uove G</w:t>
      </w:r>
      <w:r w:rsidR="00D05384" w:rsidRPr="00325850">
        <w:rPr>
          <w:rFonts w:eastAsiaTheme="minorHAnsi"/>
          <w:sz w:val="22"/>
          <w:szCs w:val="22"/>
          <w:lang w:eastAsia="en-US"/>
        </w:rPr>
        <w:t>enerazioni</w:t>
      </w:r>
      <w:r w:rsidR="006A5F23">
        <w:rPr>
          <w:rFonts w:eastAsiaTheme="minorHAnsi"/>
          <w:sz w:val="22"/>
          <w:szCs w:val="22"/>
          <w:lang w:eastAsia="en-US"/>
        </w:rPr>
        <w:t xml:space="preserve"> con Determinazione Dirigenziale </w:t>
      </w:r>
      <w:proofErr w:type="spellStart"/>
      <w:r w:rsidR="006A5F23">
        <w:rPr>
          <w:rFonts w:eastAsiaTheme="minorHAnsi"/>
          <w:sz w:val="22"/>
          <w:szCs w:val="22"/>
          <w:lang w:eastAsia="en-US"/>
        </w:rPr>
        <w:t>n°</w:t>
      </w:r>
      <w:proofErr w:type="spellEnd"/>
      <w:r w:rsidR="006A5F23">
        <w:rPr>
          <w:rFonts w:eastAsiaTheme="minorHAnsi"/>
          <w:sz w:val="22"/>
          <w:szCs w:val="22"/>
          <w:lang w:eastAsia="en-US"/>
        </w:rPr>
        <w:t xml:space="preserve"> 199/DPF 013 del 07/12/2018 emanava Avviso Pubblico “Piano interve</w:t>
      </w:r>
      <w:r w:rsidR="00103A7A">
        <w:rPr>
          <w:rFonts w:eastAsiaTheme="minorHAnsi"/>
          <w:sz w:val="22"/>
          <w:szCs w:val="22"/>
          <w:lang w:eastAsia="en-US"/>
        </w:rPr>
        <w:t xml:space="preserve">nti regionali per la Famiglia Anno </w:t>
      </w:r>
      <w:r w:rsidR="006A5F23">
        <w:rPr>
          <w:rFonts w:eastAsiaTheme="minorHAnsi"/>
          <w:sz w:val="22"/>
          <w:szCs w:val="22"/>
          <w:lang w:eastAsia="en-US"/>
        </w:rPr>
        <w:t>2018”</w:t>
      </w:r>
      <w:r w:rsidR="007E11B3">
        <w:rPr>
          <w:rFonts w:eastAsiaTheme="minorHAnsi"/>
          <w:sz w:val="22"/>
          <w:szCs w:val="22"/>
          <w:lang w:eastAsia="en-US"/>
        </w:rPr>
        <w:t xml:space="preserve"> e</w:t>
      </w:r>
      <w:r w:rsidR="006A5F23">
        <w:rPr>
          <w:rFonts w:eastAsiaTheme="minorHAnsi"/>
          <w:sz w:val="22"/>
          <w:szCs w:val="22"/>
          <w:lang w:eastAsia="en-US"/>
        </w:rPr>
        <w:t xml:space="preserve"> con Determinazione Dirigenziale </w:t>
      </w:r>
      <w:proofErr w:type="spellStart"/>
      <w:r w:rsidR="006A5F23">
        <w:rPr>
          <w:rFonts w:eastAsiaTheme="minorHAnsi"/>
          <w:sz w:val="22"/>
          <w:szCs w:val="22"/>
          <w:lang w:eastAsia="en-US"/>
        </w:rPr>
        <w:t>n°</w:t>
      </w:r>
      <w:proofErr w:type="spellEnd"/>
      <w:r w:rsidR="006A5F23">
        <w:rPr>
          <w:rFonts w:eastAsiaTheme="minorHAnsi"/>
          <w:sz w:val="22"/>
          <w:szCs w:val="22"/>
          <w:lang w:eastAsia="en-US"/>
        </w:rPr>
        <w:t xml:space="preserve"> 211/DPF 013</w:t>
      </w:r>
      <w:r w:rsidR="007E11B3">
        <w:rPr>
          <w:rFonts w:eastAsiaTheme="minorHAnsi"/>
          <w:sz w:val="22"/>
          <w:szCs w:val="22"/>
          <w:lang w:eastAsia="en-US"/>
        </w:rPr>
        <w:t xml:space="preserve"> del 19/12/2018</w:t>
      </w:r>
      <w:r w:rsidR="00952B98">
        <w:rPr>
          <w:rFonts w:eastAsiaTheme="minorHAnsi"/>
          <w:sz w:val="22"/>
          <w:szCs w:val="22"/>
          <w:lang w:eastAsia="en-US"/>
        </w:rPr>
        <w:t xml:space="preserve"> assegnava, </w:t>
      </w:r>
      <w:r w:rsidR="006A5F23">
        <w:rPr>
          <w:rFonts w:eastAsiaTheme="minorHAnsi"/>
          <w:sz w:val="22"/>
          <w:szCs w:val="22"/>
          <w:lang w:eastAsia="en-US"/>
        </w:rPr>
        <w:t xml:space="preserve">impegnava e liquidava i Fondi del suddetto Avviso a favore degli Ambiti Distrettuali </w:t>
      </w:r>
      <w:r w:rsidR="00952B98">
        <w:rPr>
          <w:rFonts w:eastAsiaTheme="minorHAnsi"/>
          <w:sz w:val="22"/>
          <w:szCs w:val="22"/>
          <w:lang w:eastAsia="en-US"/>
        </w:rPr>
        <w:t xml:space="preserve">Sociali della Regione Abruzzo. </w:t>
      </w:r>
    </w:p>
    <w:p w:rsidR="00D40C45" w:rsidRDefault="007E11B3" w:rsidP="006A5F23">
      <w:pPr>
        <w:suppressAutoHyphens w:val="0"/>
        <w:spacing w:after="200" w:line="276" w:lineRule="auto"/>
        <w:contextualSpacing/>
        <w:jc w:val="both"/>
        <w:rPr>
          <w:rFonts w:eastAsiaTheme="minorHAnsi"/>
          <w:sz w:val="22"/>
          <w:szCs w:val="22"/>
          <w:lang w:eastAsia="en-US"/>
        </w:rPr>
      </w:pPr>
      <w:r>
        <w:rPr>
          <w:rFonts w:eastAsiaTheme="minorHAnsi"/>
          <w:sz w:val="22"/>
          <w:szCs w:val="22"/>
          <w:lang w:eastAsia="en-US"/>
        </w:rPr>
        <w:tab/>
        <w:t xml:space="preserve">La Comunità Montana Montagna Marsicana Ambito Distrettuale </w:t>
      </w:r>
      <w:proofErr w:type="spellStart"/>
      <w:r>
        <w:rPr>
          <w:rFonts w:eastAsiaTheme="minorHAnsi"/>
          <w:sz w:val="22"/>
          <w:szCs w:val="22"/>
          <w:lang w:eastAsia="en-US"/>
        </w:rPr>
        <w:t>n°</w:t>
      </w:r>
      <w:proofErr w:type="spellEnd"/>
      <w:r>
        <w:rPr>
          <w:rFonts w:eastAsiaTheme="minorHAnsi"/>
          <w:sz w:val="22"/>
          <w:szCs w:val="22"/>
          <w:lang w:eastAsia="en-US"/>
        </w:rPr>
        <w:t xml:space="preserve"> 2 con Determina Dirigenziale </w:t>
      </w:r>
      <w:proofErr w:type="spellStart"/>
      <w:r>
        <w:rPr>
          <w:rFonts w:eastAsiaTheme="minorHAnsi"/>
          <w:sz w:val="22"/>
          <w:szCs w:val="22"/>
          <w:lang w:eastAsia="en-US"/>
        </w:rPr>
        <w:t>n°</w:t>
      </w:r>
      <w:proofErr w:type="spellEnd"/>
      <w:r>
        <w:rPr>
          <w:rFonts w:eastAsiaTheme="minorHAnsi"/>
          <w:sz w:val="22"/>
          <w:szCs w:val="22"/>
          <w:lang w:eastAsia="en-US"/>
        </w:rPr>
        <w:t xml:space="preserve"> 6 del 01/03/2019 approvava le schede progettuali </w:t>
      </w:r>
      <w:r w:rsidR="000D453A">
        <w:rPr>
          <w:rFonts w:eastAsiaTheme="minorHAnsi"/>
          <w:sz w:val="22"/>
          <w:szCs w:val="22"/>
          <w:lang w:eastAsia="en-US"/>
        </w:rPr>
        <w:t>inerenti al suddetto Progetto</w:t>
      </w:r>
      <w:r w:rsidR="00B131A6">
        <w:rPr>
          <w:rFonts w:eastAsiaTheme="minorHAnsi"/>
          <w:sz w:val="22"/>
          <w:szCs w:val="22"/>
          <w:lang w:eastAsia="en-US"/>
        </w:rPr>
        <w:t xml:space="preserve"> che prevede le Azioni 1, 2, 3, 4.</w:t>
      </w:r>
    </w:p>
    <w:p w:rsidR="004C76C2" w:rsidRDefault="004C76C2" w:rsidP="00216800">
      <w:pPr>
        <w:suppressAutoHyphens w:val="0"/>
        <w:spacing w:after="200" w:line="276" w:lineRule="auto"/>
        <w:ind w:firstLine="0"/>
        <w:contextualSpacing/>
        <w:jc w:val="both"/>
        <w:rPr>
          <w:rFonts w:eastAsiaTheme="minorHAnsi"/>
          <w:sz w:val="22"/>
          <w:szCs w:val="22"/>
          <w:lang w:eastAsia="en-US"/>
        </w:rPr>
      </w:pPr>
    </w:p>
    <w:p w:rsidR="004C76C2" w:rsidRDefault="004C76C2" w:rsidP="00216800">
      <w:pPr>
        <w:suppressAutoHyphens w:val="0"/>
        <w:spacing w:after="200" w:line="276" w:lineRule="auto"/>
        <w:ind w:firstLine="0"/>
        <w:contextualSpacing/>
        <w:jc w:val="both"/>
        <w:rPr>
          <w:rFonts w:eastAsiaTheme="minorHAnsi"/>
          <w:sz w:val="22"/>
          <w:szCs w:val="22"/>
          <w:lang w:eastAsia="en-US"/>
        </w:rPr>
      </w:pPr>
    </w:p>
    <w:p w:rsidR="004C76C2" w:rsidRPr="004C76C2" w:rsidRDefault="004C76C2" w:rsidP="00216800">
      <w:pPr>
        <w:suppressAutoHyphens w:val="0"/>
        <w:spacing w:after="200" w:line="276" w:lineRule="auto"/>
        <w:ind w:firstLine="0"/>
        <w:contextualSpacing/>
        <w:jc w:val="both"/>
        <w:rPr>
          <w:rFonts w:eastAsiaTheme="minorHAnsi"/>
          <w:b/>
          <w:bCs/>
          <w:sz w:val="22"/>
          <w:szCs w:val="22"/>
          <w:lang w:eastAsia="en-US"/>
        </w:rPr>
      </w:pPr>
      <w:r w:rsidRPr="004C76C2">
        <w:rPr>
          <w:rFonts w:eastAsiaTheme="minorHAnsi"/>
          <w:b/>
          <w:bCs/>
          <w:sz w:val="22"/>
          <w:szCs w:val="22"/>
          <w:lang w:eastAsia="en-US"/>
        </w:rPr>
        <w:t>FINALITA’</w:t>
      </w:r>
    </w:p>
    <w:p w:rsidR="004C76C2" w:rsidRDefault="004C76C2" w:rsidP="00216800">
      <w:pPr>
        <w:suppressAutoHyphens w:val="0"/>
        <w:spacing w:after="200" w:line="276" w:lineRule="auto"/>
        <w:ind w:firstLine="0"/>
        <w:contextualSpacing/>
        <w:jc w:val="both"/>
        <w:rPr>
          <w:rFonts w:eastAsiaTheme="minorHAnsi"/>
          <w:sz w:val="22"/>
          <w:szCs w:val="22"/>
          <w:lang w:eastAsia="en-US"/>
        </w:rPr>
      </w:pPr>
    </w:p>
    <w:p w:rsidR="00C017EF" w:rsidRPr="00B131A6" w:rsidRDefault="004C76C2" w:rsidP="00216800">
      <w:pPr>
        <w:suppressAutoHyphens w:val="0"/>
        <w:spacing w:after="200" w:line="276" w:lineRule="auto"/>
        <w:ind w:firstLine="0"/>
        <w:contextualSpacing/>
        <w:jc w:val="both"/>
        <w:rPr>
          <w:rFonts w:eastAsiaTheme="minorHAnsi"/>
          <w:sz w:val="22"/>
          <w:szCs w:val="22"/>
          <w:lang w:eastAsia="en-US"/>
        </w:rPr>
      </w:pPr>
      <w:r>
        <w:rPr>
          <w:rFonts w:eastAsiaTheme="minorHAnsi"/>
          <w:sz w:val="22"/>
          <w:szCs w:val="22"/>
          <w:lang w:eastAsia="en-US"/>
        </w:rPr>
        <w:t>I</w:t>
      </w:r>
      <w:r w:rsidR="00B131A6">
        <w:rPr>
          <w:rFonts w:eastAsiaTheme="minorHAnsi"/>
          <w:sz w:val="22"/>
          <w:szCs w:val="22"/>
          <w:lang w:eastAsia="en-US"/>
        </w:rPr>
        <w:t>l seguente Avviso si riferisce all’</w:t>
      </w:r>
      <w:r w:rsidR="00B131A6" w:rsidRPr="00B131A6">
        <w:rPr>
          <w:rFonts w:eastAsiaTheme="minorHAnsi"/>
          <w:b/>
          <w:sz w:val="22"/>
          <w:szCs w:val="22"/>
          <w:lang w:eastAsia="en-US"/>
        </w:rPr>
        <w:t>Azione 1</w:t>
      </w:r>
      <w:r w:rsidR="00B5634B">
        <w:rPr>
          <w:rFonts w:eastAsiaTheme="minorHAnsi"/>
          <w:b/>
          <w:sz w:val="22"/>
          <w:szCs w:val="22"/>
          <w:lang w:eastAsia="en-US"/>
        </w:rPr>
        <w:t xml:space="preserve"> e Azione 2</w:t>
      </w:r>
      <w:r w:rsidR="00B131A6">
        <w:rPr>
          <w:rFonts w:eastAsiaTheme="minorHAnsi"/>
          <w:sz w:val="22"/>
          <w:szCs w:val="22"/>
          <w:lang w:eastAsia="en-US"/>
        </w:rPr>
        <w:t xml:space="preserve"> finalizzat</w:t>
      </w:r>
      <w:r w:rsidR="00B5634B">
        <w:rPr>
          <w:rFonts w:eastAsiaTheme="minorHAnsi"/>
          <w:sz w:val="22"/>
          <w:szCs w:val="22"/>
          <w:lang w:eastAsia="en-US"/>
        </w:rPr>
        <w:t>e</w:t>
      </w:r>
      <w:r w:rsidR="00C017EF" w:rsidRPr="00B131A6">
        <w:rPr>
          <w:rFonts w:eastAsiaTheme="minorHAnsi"/>
          <w:sz w:val="22"/>
          <w:szCs w:val="22"/>
          <w:lang w:eastAsia="en-US"/>
        </w:rPr>
        <w:t xml:space="preserve"> a sostenere </w:t>
      </w:r>
      <w:r w:rsidR="00B5634B">
        <w:rPr>
          <w:rFonts w:eastAsiaTheme="minorHAnsi"/>
          <w:sz w:val="22"/>
          <w:szCs w:val="22"/>
          <w:lang w:eastAsia="en-US"/>
        </w:rPr>
        <w:t xml:space="preserve">e favorire la natalità attraverso forme di agevolazione alla fruizione dei servizi per la prima infanzia e beni di prima necessità per il bambino o la madre gestante prioritariamente rivolti a famiglie numerose o che necessitano di un supporto nella conciliazione tempi di vita e lavoro. </w:t>
      </w:r>
    </w:p>
    <w:p w:rsidR="006E5506" w:rsidRDefault="006E5506" w:rsidP="006909EC">
      <w:pPr>
        <w:suppressAutoHyphens w:val="0"/>
        <w:spacing w:after="200" w:line="276" w:lineRule="auto"/>
        <w:ind w:firstLine="0"/>
        <w:jc w:val="both"/>
        <w:rPr>
          <w:rFonts w:eastAsiaTheme="minorHAnsi"/>
          <w:sz w:val="22"/>
          <w:szCs w:val="22"/>
          <w:lang w:eastAsia="en-US"/>
        </w:rPr>
      </w:pPr>
    </w:p>
    <w:p w:rsidR="004C76C2" w:rsidRDefault="00414A1E" w:rsidP="00C017EF">
      <w:pPr>
        <w:suppressAutoHyphens w:val="0"/>
        <w:spacing w:after="200" w:line="276" w:lineRule="auto"/>
        <w:ind w:left="0" w:firstLine="0"/>
        <w:jc w:val="both"/>
        <w:rPr>
          <w:rFonts w:eastAsiaTheme="minorHAnsi"/>
          <w:b/>
          <w:sz w:val="22"/>
          <w:szCs w:val="22"/>
          <w:lang w:eastAsia="en-US"/>
        </w:rPr>
      </w:pPr>
      <w:r>
        <w:rPr>
          <w:rFonts w:eastAsiaTheme="minorHAnsi"/>
          <w:b/>
          <w:sz w:val="22"/>
          <w:szCs w:val="22"/>
          <w:lang w:eastAsia="en-US"/>
        </w:rPr>
        <w:t xml:space="preserve"> </w:t>
      </w:r>
    </w:p>
    <w:p w:rsidR="00C017EF" w:rsidRPr="00B31904" w:rsidRDefault="00B31904" w:rsidP="00C017EF">
      <w:pPr>
        <w:suppressAutoHyphens w:val="0"/>
        <w:spacing w:after="200" w:line="276" w:lineRule="auto"/>
        <w:ind w:left="0" w:firstLine="0"/>
        <w:jc w:val="both"/>
        <w:rPr>
          <w:rFonts w:eastAsiaTheme="minorHAnsi"/>
          <w:b/>
          <w:sz w:val="28"/>
          <w:szCs w:val="28"/>
          <w:lang w:eastAsia="en-US"/>
        </w:rPr>
      </w:pPr>
      <w:r>
        <w:rPr>
          <w:rFonts w:eastAsiaTheme="minorHAnsi"/>
          <w:b/>
          <w:sz w:val="22"/>
          <w:szCs w:val="22"/>
          <w:lang w:eastAsia="en-US"/>
        </w:rPr>
        <w:t xml:space="preserve">                                                                         </w:t>
      </w:r>
      <w:r w:rsidR="004963EC" w:rsidRPr="00B31904">
        <w:rPr>
          <w:rFonts w:eastAsiaTheme="minorHAnsi"/>
          <w:b/>
          <w:sz w:val="28"/>
          <w:szCs w:val="28"/>
          <w:lang w:eastAsia="en-US"/>
        </w:rPr>
        <w:t>AZIONE</w:t>
      </w:r>
      <w:r w:rsidR="006E5506" w:rsidRPr="00B31904">
        <w:rPr>
          <w:rFonts w:eastAsiaTheme="minorHAnsi"/>
          <w:b/>
          <w:sz w:val="28"/>
          <w:szCs w:val="28"/>
          <w:lang w:eastAsia="en-US"/>
        </w:rPr>
        <w:t xml:space="preserve"> 1</w:t>
      </w:r>
      <w:r w:rsidR="004963EC" w:rsidRPr="00B31904">
        <w:rPr>
          <w:rFonts w:eastAsiaTheme="minorHAnsi"/>
          <w:b/>
          <w:sz w:val="28"/>
          <w:szCs w:val="28"/>
          <w:lang w:eastAsia="en-US"/>
        </w:rPr>
        <w:t>:</w:t>
      </w:r>
    </w:p>
    <w:p w:rsidR="000C050D" w:rsidRPr="006F6D7E" w:rsidRDefault="004C76C2" w:rsidP="000C050D">
      <w:pPr>
        <w:widowControl w:val="0"/>
        <w:suppressAutoHyphens w:val="0"/>
        <w:spacing w:after="200" w:line="276" w:lineRule="auto"/>
        <w:ind w:left="0" w:firstLine="0"/>
        <w:contextualSpacing/>
        <w:jc w:val="both"/>
        <w:rPr>
          <w:rFonts w:eastAsiaTheme="minorHAnsi"/>
          <w:sz w:val="22"/>
          <w:szCs w:val="22"/>
          <w:lang w:eastAsia="en-US"/>
        </w:rPr>
      </w:pPr>
      <w:r>
        <w:rPr>
          <w:rFonts w:eastAsiaTheme="minorHAnsi"/>
          <w:bCs/>
          <w:sz w:val="22"/>
          <w:szCs w:val="22"/>
          <w:lang w:eastAsia="en-US"/>
        </w:rPr>
        <w:t xml:space="preserve">L’Azione 1 </w:t>
      </w:r>
      <w:r w:rsidR="0099152F" w:rsidRPr="0099152F">
        <w:rPr>
          <w:rFonts w:eastAsiaTheme="minorHAnsi"/>
          <w:b/>
          <w:sz w:val="22"/>
          <w:szCs w:val="22"/>
          <w:lang w:eastAsia="en-US"/>
        </w:rPr>
        <w:t>“Servizi all’Infanzia”</w:t>
      </w:r>
      <w:r w:rsidR="0099152F">
        <w:rPr>
          <w:rFonts w:eastAsiaTheme="minorHAnsi"/>
          <w:bCs/>
          <w:sz w:val="22"/>
          <w:szCs w:val="22"/>
          <w:lang w:eastAsia="en-US"/>
        </w:rPr>
        <w:t xml:space="preserve"> </w:t>
      </w:r>
      <w:r>
        <w:rPr>
          <w:rFonts w:eastAsiaTheme="minorHAnsi"/>
          <w:bCs/>
          <w:sz w:val="22"/>
          <w:szCs w:val="22"/>
          <w:lang w:eastAsia="en-US"/>
        </w:rPr>
        <w:t xml:space="preserve">verrà espletata attraverso </w:t>
      </w:r>
      <w:r>
        <w:rPr>
          <w:rFonts w:eastAsiaTheme="minorHAnsi"/>
          <w:sz w:val="22"/>
          <w:szCs w:val="22"/>
          <w:lang w:eastAsia="en-US"/>
        </w:rPr>
        <w:t>l</w:t>
      </w:r>
      <w:r w:rsidR="006E5506">
        <w:rPr>
          <w:rFonts w:eastAsiaTheme="minorHAnsi"/>
          <w:sz w:val="22"/>
          <w:szCs w:val="22"/>
          <w:lang w:eastAsia="en-US"/>
        </w:rPr>
        <w:t xml:space="preserve">a concessione dei </w:t>
      </w:r>
      <w:r w:rsidR="006E5506" w:rsidRPr="004808E7">
        <w:rPr>
          <w:rFonts w:eastAsiaTheme="minorHAnsi"/>
          <w:b/>
          <w:sz w:val="22"/>
          <w:szCs w:val="22"/>
          <w:lang w:eastAsia="en-US"/>
        </w:rPr>
        <w:t>“Buoni Servizio”</w:t>
      </w:r>
      <w:r w:rsidR="006E5506">
        <w:rPr>
          <w:rFonts w:eastAsiaTheme="minorHAnsi"/>
          <w:b/>
          <w:sz w:val="22"/>
          <w:szCs w:val="22"/>
          <w:lang w:eastAsia="en-US"/>
        </w:rPr>
        <w:t xml:space="preserve"> </w:t>
      </w:r>
      <w:r w:rsidR="006E5506" w:rsidRPr="000D453A">
        <w:rPr>
          <w:rFonts w:eastAsiaTheme="minorHAnsi"/>
          <w:sz w:val="22"/>
          <w:szCs w:val="22"/>
          <w:lang w:eastAsia="en-US"/>
        </w:rPr>
        <w:t>avr</w:t>
      </w:r>
      <w:r w:rsidR="006E5506">
        <w:rPr>
          <w:rFonts w:eastAsiaTheme="minorHAnsi"/>
          <w:sz w:val="22"/>
          <w:szCs w:val="22"/>
          <w:lang w:eastAsia="en-US"/>
        </w:rPr>
        <w:t>à</w:t>
      </w:r>
      <w:r w:rsidR="006E5506" w:rsidRPr="000D453A">
        <w:rPr>
          <w:rFonts w:eastAsiaTheme="minorHAnsi"/>
          <w:sz w:val="22"/>
          <w:szCs w:val="22"/>
          <w:lang w:eastAsia="en-US"/>
        </w:rPr>
        <w:t xml:space="preserve"> la forma di un</w:t>
      </w:r>
      <w:r w:rsidR="006E5506">
        <w:rPr>
          <w:rFonts w:eastAsiaTheme="minorHAnsi"/>
          <w:b/>
          <w:sz w:val="22"/>
          <w:szCs w:val="22"/>
          <w:lang w:eastAsia="en-US"/>
        </w:rPr>
        <w:t xml:space="preserve"> </w:t>
      </w:r>
      <w:r w:rsidR="006E5506" w:rsidRPr="000D453A">
        <w:rPr>
          <w:rFonts w:eastAsiaTheme="minorHAnsi"/>
          <w:sz w:val="22"/>
          <w:szCs w:val="22"/>
          <w:lang w:eastAsia="en-US"/>
        </w:rPr>
        <w:t>contributo</w:t>
      </w:r>
      <w:r w:rsidR="000C050D">
        <w:rPr>
          <w:rFonts w:eastAsiaTheme="minorHAnsi"/>
          <w:sz w:val="22"/>
          <w:szCs w:val="22"/>
          <w:lang w:eastAsia="en-US"/>
        </w:rPr>
        <w:t xml:space="preserve">    </w:t>
      </w:r>
      <w:r w:rsidR="006E5506" w:rsidRPr="000D453A">
        <w:rPr>
          <w:rFonts w:eastAsiaTheme="minorHAnsi"/>
          <w:sz w:val="22"/>
          <w:szCs w:val="22"/>
          <w:lang w:eastAsia="en-US"/>
        </w:rPr>
        <w:t>econ</w:t>
      </w:r>
      <w:r w:rsidR="006E5506">
        <w:rPr>
          <w:rFonts w:eastAsiaTheme="minorHAnsi"/>
          <w:sz w:val="22"/>
          <w:szCs w:val="22"/>
          <w:lang w:eastAsia="en-US"/>
        </w:rPr>
        <w:t>o</w:t>
      </w:r>
      <w:r w:rsidR="006E5506" w:rsidRPr="000D453A">
        <w:rPr>
          <w:rFonts w:eastAsiaTheme="minorHAnsi"/>
          <w:sz w:val="22"/>
          <w:szCs w:val="22"/>
          <w:lang w:eastAsia="en-US"/>
        </w:rPr>
        <w:t>mico</w:t>
      </w:r>
      <w:r w:rsidR="006E5506">
        <w:rPr>
          <w:rFonts w:eastAsiaTheme="minorHAnsi"/>
          <w:sz w:val="22"/>
          <w:szCs w:val="22"/>
          <w:lang w:eastAsia="en-US"/>
        </w:rPr>
        <w:t xml:space="preserve"> rilasciato dall’ Ambit</w:t>
      </w:r>
      <w:r w:rsidR="00377C77">
        <w:rPr>
          <w:rFonts w:eastAsiaTheme="minorHAnsi"/>
          <w:sz w:val="22"/>
          <w:szCs w:val="22"/>
          <w:lang w:eastAsia="en-US"/>
        </w:rPr>
        <w:t xml:space="preserve">o </w:t>
      </w:r>
      <w:r w:rsidR="006E5506">
        <w:rPr>
          <w:rFonts w:eastAsiaTheme="minorHAnsi"/>
          <w:sz w:val="22"/>
          <w:szCs w:val="22"/>
          <w:lang w:eastAsia="en-US"/>
        </w:rPr>
        <w:t xml:space="preserve">Distrettuale n.2 </w:t>
      </w:r>
      <w:proofErr w:type="spellStart"/>
      <w:r w:rsidR="006E5506">
        <w:rPr>
          <w:rFonts w:eastAsiaTheme="minorHAnsi"/>
          <w:sz w:val="22"/>
          <w:szCs w:val="22"/>
          <w:lang w:eastAsia="en-US"/>
        </w:rPr>
        <w:t>Marsica</w:t>
      </w:r>
      <w:proofErr w:type="spellEnd"/>
      <w:r w:rsidR="006E5506">
        <w:rPr>
          <w:rFonts w:eastAsiaTheme="minorHAnsi"/>
          <w:sz w:val="22"/>
          <w:szCs w:val="22"/>
          <w:lang w:eastAsia="en-US"/>
        </w:rPr>
        <w:t xml:space="preserve"> al fine di favorire l’utilizzo dei servizi per la prima infanzia, età</w:t>
      </w:r>
      <w:r w:rsidR="00903772">
        <w:rPr>
          <w:rFonts w:eastAsiaTheme="minorHAnsi"/>
          <w:sz w:val="22"/>
          <w:szCs w:val="22"/>
          <w:lang w:eastAsia="en-US"/>
        </w:rPr>
        <w:t xml:space="preserve"> 3</w:t>
      </w:r>
      <w:r w:rsidR="006E5506">
        <w:rPr>
          <w:rFonts w:eastAsiaTheme="minorHAnsi"/>
          <w:sz w:val="22"/>
          <w:szCs w:val="22"/>
          <w:lang w:eastAsia="en-US"/>
        </w:rPr>
        <w:t xml:space="preserve"> – 36 mesi</w:t>
      </w:r>
      <w:r w:rsidR="00031D9C">
        <w:rPr>
          <w:rFonts w:eastAsiaTheme="minorHAnsi"/>
          <w:sz w:val="22"/>
          <w:szCs w:val="22"/>
          <w:lang w:eastAsia="en-US"/>
        </w:rPr>
        <w:t xml:space="preserve"> e</w:t>
      </w:r>
      <w:r w:rsidR="000C050D" w:rsidRPr="006F6D7E">
        <w:rPr>
          <w:rFonts w:eastAsiaTheme="minorHAnsi"/>
          <w:sz w:val="22"/>
          <w:szCs w:val="22"/>
          <w:lang w:eastAsia="en-US"/>
        </w:rPr>
        <w:t xml:space="preserve"> permettere alle famiglie di acquisire i servizi educativi di cura e di custodia di minori, nonché un supporto nella conciliazione dei tempi di vita e di lavoro. </w:t>
      </w:r>
    </w:p>
    <w:p w:rsidR="004C6598" w:rsidRPr="006F6D7E" w:rsidRDefault="000C050D" w:rsidP="00031D9C">
      <w:pPr>
        <w:widowControl w:val="0"/>
        <w:suppressAutoHyphens w:val="0"/>
        <w:spacing w:after="200" w:line="276" w:lineRule="auto"/>
        <w:ind w:left="0" w:firstLine="0"/>
        <w:contextualSpacing/>
        <w:jc w:val="both"/>
        <w:rPr>
          <w:rFonts w:eastAsiaTheme="minorHAnsi"/>
          <w:sz w:val="22"/>
          <w:szCs w:val="22"/>
          <w:lang w:eastAsia="en-US"/>
        </w:rPr>
      </w:pPr>
      <w:r>
        <w:rPr>
          <w:rFonts w:eastAsiaTheme="minorHAnsi"/>
          <w:sz w:val="22"/>
          <w:szCs w:val="22"/>
          <w:lang w:eastAsia="en-US"/>
        </w:rPr>
        <w:t>L’Ambito</w:t>
      </w:r>
      <w:r w:rsidRPr="006F6D7E">
        <w:rPr>
          <w:rFonts w:eastAsiaTheme="minorHAnsi"/>
          <w:sz w:val="22"/>
          <w:szCs w:val="22"/>
          <w:lang w:eastAsia="en-US"/>
        </w:rPr>
        <w:t xml:space="preserve"> emetterà un voucher con il quale il beneficiario potrà far fronte alle necessità previste nell’intervento</w:t>
      </w:r>
      <w:r w:rsidR="00031D9C">
        <w:rPr>
          <w:rFonts w:eastAsiaTheme="minorHAnsi"/>
          <w:sz w:val="22"/>
          <w:szCs w:val="22"/>
          <w:lang w:eastAsia="en-US"/>
        </w:rPr>
        <w:t xml:space="preserve"> </w:t>
      </w:r>
      <w:r w:rsidR="006E5506">
        <w:rPr>
          <w:rFonts w:eastAsiaTheme="minorHAnsi"/>
          <w:sz w:val="22"/>
          <w:szCs w:val="22"/>
          <w:lang w:eastAsia="en-US"/>
        </w:rPr>
        <w:t>e che dovrà essere rendicontato attraverso la presentazione delle spese sostenute ed ammissibili in conformità all’Avviso.</w:t>
      </w:r>
      <w:r>
        <w:rPr>
          <w:rFonts w:eastAsiaTheme="minorHAnsi"/>
          <w:sz w:val="22"/>
          <w:szCs w:val="22"/>
          <w:lang w:eastAsia="en-US"/>
        </w:rPr>
        <w:t xml:space="preserve"> P</w:t>
      </w:r>
      <w:r w:rsidR="00C017EF" w:rsidRPr="006F6D7E">
        <w:rPr>
          <w:rFonts w:eastAsiaTheme="minorHAnsi"/>
          <w:sz w:val="22"/>
          <w:szCs w:val="22"/>
          <w:lang w:eastAsia="en-US"/>
        </w:rPr>
        <w:t>otranno essere a</w:t>
      </w:r>
      <w:r w:rsidR="00700F07">
        <w:rPr>
          <w:rFonts w:eastAsiaTheme="minorHAnsi"/>
          <w:sz w:val="22"/>
          <w:szCs w:val="22"/>
          <w:lang w:eastAsia="en-US"/>
        </w:rPr>
        <w:t xml:space="preserve">mmesse al beneficio n. </w:t>
      </w:r>
      <w:r w:rsidR="00172331">
        <w:rPr>
          <w:rFonts w:eastAsiaTheme="minorHAnsi"/>
          <w:sz w:val="22"/>
          <w:szCs w:val="22"/>
          <w:lang w:eastAsia="en-US"/>
        </w:rPr>
        <w:t>30</w:t>
      </w:r>
      <w:r w:rsidR="00C017EF" w:rsidRPr="006F6D7E">
        <w:rPr>
          <w:rFonts w:eastAsiaTheme="minorHAnsi"/>
          <w:sz w:val="22"/>
          <w:szCs w:val="22"/>
          <w:lang w:eastAsia="en-US"/>
        </w:rPr>
        <w:t xml:space="preserve"> famiglie. </w:t>
      </w:r>
      <w:r w:rsidR="004C6598" w:rsidRPr="006F6D7E">
        <w:rPr>
          <w:rFonts w:eastAsiaTheme="minorHAnsi"/>
          <w:sz w:val="22"/>
          <w:szCs w:val="22"/>
          <w:lang w:eastAsia="en-US"/>
        </w:rPr>
        <w:t xml:space="preserve">Successivamente le famiglie provvederanno ad effettuare una rendicontazione </w:t>
      </w:r>
      <w:r w:rsidR="00377C77">
        <w:rPr>
          <w:rFonts w:eastAsiaTheme="minorHAnsi"/>
          <w:sz w:val="22"/>
          <w:szCs w:val="22"/>
          <w:lang w:eastAsia="en-US"/>
        </w:rPr>
        <w:t xml:space="preserve">a </w:t>
      </w:r>
      <w:r w:rsidR="004C6598" w:rsidRPr="006F6D7E">
        <w:rPr>
          <w:rFonts w:eastAsiaTheme="minorHAnsi"/>
          <w:sz w:val="22"/>
          <w:szCs w:val="22"/>
          <w:lang w:eastAsia="en-US"/>
        </w:rPr>
        <w:t>spes</w:t>
      </w:r>
      <w:r w:rsidR="00377C77">
        <w:rPr>
          <w:rFonts w:eastAsiaTheme="minorHAnsi"/>
          <w:sz w:val="22"/>
          <w:szCs w:val="22"/>
          <w:lang w:eastAsia="en-US"/>
        </w:rPr>
        <w:t>a</w:t>
      </w:r>
      <w:r w:rsidR="004C6598" w:rsidRPr="006F6D7E">
        <w:rPr>
          <w:rFonts w:eastAsiaTheme="minorHAnsi"/>
          <w:sz w:val="22"/>
          <w:szCs w:val="22"/>
          <w:lang w:eastAsia="en-US"/>
        </w:rPr>
        <w:t xml:space="preserve"> effettuat</w:t>
      </w:r>
      <w:r w:rsidR="00377C77">
        <w:rPr>
          <w:rFonts w:eastAsiaTheme="minorHAnsi"/>
          <w:sz w:val="22"/>
          <w:szCs w:val="22"/>
          <w:lang w:eastAsia="en-US"/>
        </w:rPr>
        <w:t>a</w:t>
      </w:r>
      <w:r w:rsidR="004C6598" w:rsidRPr="006F6D7E">
        <w:rPr>
          <w:rFonts w:eastAsiaTheme="minorHAnsi"/>
          <w:sz w:val="22"/>
          <w:szCs w:val="22"/>
          <w:lang w:eastAsia="en-US"/>
        </w:rPr>
        <w:t>.</w:t>
      </w:r>
    </w:p>
    <w:p w:rsidR="00C017EF" w:rsidRDefault="00C017EF"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r w:rsidRPr="00993858">
        <w:rPr>
          <w:rFonts w:eastAsiaTheme="minorHAnsi"/>
          <w:color w:val="000000" w:themeColor="text1"/>
          <w:sz w:val="22"/>
          <w:szCs w:val="22"/>
          <w:lang w:eastAsia="en-US"/>
        </w:rPr>
        <w:t>Non sussiste incompatibilità con altri interventi e servizi che vengono assicurati da Enti Pubblici o dal</w:t>
      </w:r>
      <w:r w:rsidR="00377C77">
        <w:rPr>
          <w:rFonts w:eastAsiaTheme="minorHAnsi"/>
          <w:color w:val="000000" w:themeColor="text1"/>
          <w:sz w:val="22"/>
          <w:szCs w:val="22"/>
          <w:lang w:eastAsia="en-US"/>
        </w:rPr>
        <w:t xml:space="preserve"> </w:t>
      </w:r>
      <w:r w:rsidRPr="00993858">
        <w:rPr>
          <w:rFonts w:eastAsiaTheme="minorHAnsi"/>
          <w:color w:val="000000" w:themeColor="text1"/>
          <w:sz w:val="22"/>
          <w:szCs w:val="22"/>
          <w:lang w:eastAsia="en-US"/>
        </w:rPr>
        <w:t>privato sociale per il sostegno nelle situazioni di particolare fragilità, ad eccezione dell’essere gi</w:t>
      </w:r>
      <w:r w:rsidR="00377C77">
        <w:rPr>
          <w:rFonts w:eastAsiaTheme="minorHAnsi"/>
          <w:color w:val="000000" w:themeColor="text1"/>
          <w:sz w:val="22"/>
          <w:szCs w:val="22"/>
          <w:lang w:eastAsia="en-US"/>
        </w:rPr>
        <w:t xml:space="preserve">à </w:t>
      </w:r>
      <w:r w:rsidRPr="00993858">
        <w:rPr>
          <w:rFonts w:eastAsiaTheme="minorHAnsi"/>
          <w:color w:val="000000" w:themeColor="text1"/>
          <w:sz w:val="22"/>
          <w:szCs w:val="22"/>
          <w:lang w:eastAsia="en-US"/>
        </w:rPr>
        <w:t>beneficiari</w:t>
      </w:r>
      <w:r w:rsidR="00377C77">
        <w:rPr>
          <w:rFonts w:eastAsiaTheme="minorHAnsi"/>
          <w:color w:val="000000" w:themeColor="text1"/>
          <w:sz w:val="22"/>
          <w:szCs w:val="22"/>
          <w:lang w:eastAsia="en-US"/>
        </w:rPr>
        <w:t xml:space="preserve"> </w:t>
      </w:r>
      <w:r w:rsidRPr="00993858">
        <w:rPr>
          <w:rFonts w:eastAsiaTheme="minorHAnsi"/>
          <w:color w:val="000000" w:themeColor="text1"/>
          <w:sz w:val="22"/>
          <w:szCs w:val="22"/>
          <w:lang w:eastAsia="en-US"/>
        </w:rPr>
        <w:t xml:space="preserve">di </w:t>
      </w:r>
      <w:r w:rsidR="00993858" w:rsidRPr="00993858">
        <w:rPr>
          <w:rFonts w:eastAsiaTheme="minorHAnsi"/>
          <w:b/>
          <w:color w:val="000000" w:themeColor="text1"/>
          <w:sz w:val="22"/>
          <w:szCs w:val="22"/>
          <w:lang w:eastAsia="en-US"/>
        </w:rPr>
        <w:t>“</w:t>
      </w:r>
      <w:r w:rsidRPr="00993858">
        <w:rPr>
          <w:rFonts w:eastAsiaTheme="minorHAnsi"/>
          <w:b/>
          <w:color w:val="000000" w:themeColor="text1"/>
          <w:sz w:val="22"/>
          <w:szCs w:val="22"/>
          <w:lang w:eastAsia="en-US"/>
        </w:rPr>
        <w:t xml:space="preserve">Buoni </w:t>
      </w:r>
      <w:r w:rsidR="00377C77">
        <w:rPr>
          <w:rFonts w:eastAsiaTheme="minorHAnsi"/>
          <w:b/>
          <w:color w:val="000000" w:themeColor="text1"/>
          <w:sz w:val="22"/>
          <w:szCs w:val="22"/>
          <w:lang w:eastAsia="en-US"/>
        </w:rPr>
        <w:t>Fornitura</w:t>
      </w:r>
      <w:r w:rsidR="00993858" w:rsidRPr="00993858">
        <w:rPr>
          <w:rFonts w:eastAsiaTheme="minorHAnsi"/>
          <w:b/>
          <w:color w:val="000000" w:themeColor="text1"/>
          <w:sz w:val="22"/>
          <w:szCs w:val="22"/>
          <w:lang w:eastAsia="en-US"/>
        </w:rPr>
        <w:t>”</w:t>
      </w:r>
      <w:r w:rsidRPr="00993858">
        <w:rPr>
          <w:rFonts w:eastAsiaTheme="minorHAnsi"/>
          <w:b/>
          <w:color w:val="000000" w:themeColor="text1"/>
          <w:sz w:val="22"/>
          <w:szCs w:val="22"/>
          <w:lang w:eastAsia="en-US"/>
        </w:rPr>
        <w:t>.</w:t>
      </w:r>
    </w:p>
    <w:p w:rsidR="00377C77" w:rsidRDefault="00377C77"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r>
        <w:rPr>
          <w:rFonts w:eastAsiaTheme="minorHAnsi"/>
          <w:b/>
          <w:color w:val="000000" w:themeColor="text1"/>
          <w:sz w:val="22"/>
          <w:szCs w:val="22"/>
          <w:lang w:eastAsia="en-US"/>
        </w:rPr>
        <w:lastRenderedPageBreak/>
        <w:t>DESTINATARI Azione 1) – Buoni Servizio</w:t>
      </w:r>
    </w:p>
    <w:p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rsidR="00031D9C" w:rsidRDefault="00031D9C" w:rsidP="00377C77">
      <w:pPr>
        <w:widowControl w:val="0"/>
        <w:suppressAutoHyphens w:val="0"/>
        <w:spacing w:after="200" w:line="276" w:lineRule="auto"/>
        <w:ind w:left="0" w:firstLine="0"/>
        <w:contextualSpacing/>
        <w:jc w:val="both"/>
        <w:rPr>
          <w:rFonts w:eastAsiaTheme="minorHAnsi"/>
          <w:bCs/>
          <w:color w:val="000000" w:themeColor="text1"/>
          <w:sz w:val="22"/>
          <w:szCs w:val="22"/>
          <w:lang w:eastAsia="en-US"/>
        </w:rPr>
      </w:pPr>
      <w:r>
        <w:rPr>
          <w:rFonts w:eastAsiaTheme="minorHAnsi"/>
          <w:bCs/>
          <w:color w:val="000000" w:themeColor="text1"/>
          <w:sz w:val="22"/>
          <w:szCs w:val="22"/>
          <w:lang w:eastAsia="en-US"/>
        </w:rPr>
        <w:t xml:space="preserve">Bambini da </w:t>
      </w:r>
      <w:r w:rsidR="00903772">
        <w:rPr>
          <w:rFonts w:eastAsiaTheme="minorHAnsi"/>
          <w:bCs/>
          <w:color w:val="000000" w:themeColor="text1"/>
          <w:sz w:val="22"/>
          <w:szCs w:val="22"/>
          <w:lang w:eastAsia="en-US"/>
        </w:rPr>
        <w:t xml:space="preserve">3 </w:t>
      </w:r>
      <w:r>
        <w:rPr>
          <w:rFonts w:eastAsiaTheme="minorHAnsi"/>
          <w:bCs/>
          <w:color w:val="000000" w:themeColor="text1"/>
          <w:sz w:val="22"/>
          <w:szCs w:val="22"/>
          <w:lang w:eastAsia="en-US"/>
        </w:rPr>
        <w:t>-36 per la concessione di:</w:t>
      </w:r>
    </w:p>
    <w:p w:rsidR="00903772" w:rsidRDefault="00903772" w:rsidP="00903772">
      <w:pPr>
        <w:pStyle w:val="Paragrafoelenco"/>
        <w:widowControl w:val="0"/>
        <w:numPr>
          <w:ilvl w:val="0"/>
          <w:numId w:val="19"/>
        </w:numPr>
        <w:suppressAutoHyphens w:val="0"/>
        <w:spacing w:after="200" w:line="276" w:lineRule="auto"/>
        <w:jc w:val="both"/>
        <w:rPr>
          <w:rFonts w:eastAsiaTheme="minorHAnsi"/>
          <w:bCs/>
          <w:color w:val="000000" w:themeColor="text1"/>
          <w:sz w:val="22"/>
          <w:szCs w:val="22"/>
          <w:lang w:eastAsia="en-US"/>
        </w:rPr>
      </w:pPr>
      <w:r>
        <w:rPr>
          <w:rFonts w:eastAsiaTheme="minorHAnsi"/>
          <w:bCs/>
          <w:color w:val="000000" w:themeColor="text1"/>
          <w:sz w:val="22"/>
          <w:szCs w:val="22"/>
          <w:lang w:eastAsia="en-US"/>
        </w:rPr>
        <w:t>Servizi per la prima infanzia;</w:t>
      </w:r>
    </w:p>
    <w:p w:rsidR="00903772" w:rsidRDefault="00903772" w:rsidP="00903772">
      <w:pPr>
        <w:pStyle w:val="Paragrafoelenco"/>
        <w:widowControl w:val="0"/>
        <w:numPr>
          <w:ilvl w:val="0"/>
          <w:numId w:val="19"/>
        </w:numPr>
        <w:suppressAutoHyphens w:val="0"/>
        <w:spacing w:after="200" w:line="276" w:lineRule="auto"/>
        <w:jc w:val="both"/>
        <w:rPr>
          <w:rFonts w:eastAsiaTheme="minorHAnsi"/>
          <w:bCs/>
          <w:color w:val="000000" w:themeColor="text1"/>
          <w:sz w:val="22"/>
          <w:szCs w:val="22"/>
          <w:lang w:eastAsia="en-US"/>
        </w:rPr>
      </w:pPr>
      <w:r>
        <w:rPr>
          <w:rFonts w:eastAsiaTheme="minorHAnsi"/>
          <w:bCs/>
          <w:color w:val="000000" w:themeColor="text1"/>
          <w:sz w:val="22"/>
          <w:szCs w:val="22"/>
          <w:lang w:eastAsia="en-US"/>
        </w:rPr>
        <w:t>Asili nido, servizi integrativi al nido (spazio bambini, centro giochi, ludoteche);</w:t>
      </w:r>
    </w:p>
    <w:p w:rsidR="00903772" w:rsidRPr="00903772" w:rsidRDefault="00903772" w:rsidP="00903772">
      <w:pPr>
        <w:pStyle w:val="Paragrafoelenco"/>
        <w:widowControl w:val="0"/>
        <w:numPr>
          <w:ilvl w:val="0"/>
          <w:numId w:val="19"/>
        </w:numPr>
        <w:suppressAutoHyphens w:val="0"/>
        <w:spacing w:after="200" w:line="276" w:lineRule="auto"/>
        <w:jc w:val="both"/>
        <w:rPr>
          <w:rFonts w:eastAsiaTheme="minorHAnsi"/>
          <w:bCs/>
          <w:color w:val="000000" w:themeColor="text1"/>
          <w:sz w:val="22"/>
          <w:szCs w:val="22"/>
          <w:lang w:eastAsia="en-US"/>
        </w:rPr>
      </w:pPr>
      <w:r>
        <w:rPr>
          <w:rFonts w:eastAsiaTheme="minorHAnsi"/>
          <w:bCs/>
          <w:color w:val="000000" w:themeColor="text1"/>
          <w:sz w:val="22"/>
          <w:szCs w:val="22"/>
          <w:lang w:eastAsia="en-US"/>
        </w:rPr>
        <w:t xml:space="preserve">Servizi di assistenza (baby </w:t>
      </w:r>
      <w:proofErr w:type="spellStart"/>
      <w:r>
        <w:rPr>
          <w:rFonts w:eastAsiaTheme="minorHAnsi"/>
          <w:bCs/>
          <w:color w:val="000000" w:themeColor="text1"/>
          <w:sz w:val="22"/>
          <w:szCs w:val="22"/>
          <w:lang w:eastAsia="en-US"/>
        </w:rPr>
        <w:t>sitter</w:t>
      </w:r>
      <w:proofErr w:type="spellEnd"/>
      <w:r>
        <w:rPr>
          <w:rFonts w:eastAsiaTheme="minorHAnsi"/>
          <w:bCs/>
          <w:color w:val="000000" w:themeColor="text1"/>
          <w:sz w:val="22"/>
          <w:szCs w:val="22"/>
          <w:lang w:eastAsia="en-US"/>
        </w:rPr>
        <w:t>).</w:t>
      </w:r>
    </w:p>
    <w:p w:rsidR="0090736C" w:rsidRDefault="0090736C" w:rsidP="0090736C">
      <w:pPr>
        <w:suppressAutoHyphens w:val="0"/>
        <w:spacing w:after="200" w:line="276" w:lineRule="auto"/>
        <w:ind w:left="0" w:firstLine="0"/>
        <w:jc w:val="both"/>
        <w:rPr>
          <w:rFonts w:eastAsiaTheme="minorHAnsi"/>
          <w:b/>
          <w:sz w:val="22"/>
          <w:szCs w:val="22"/>
          <w:lang w:eastAsia="en-US"/>
        </w:rPr>
      </w:pPr>
      <w:r w:rsidRPr="00B131A6">
        <w:rPr>
          <w:rFonts w:eastAsiaTheme="minorHAnsi"/>
          <w:b/>
          <w:sz w:val="22"/>
          <w:szCs w:val="22"/>
          <w:lang w:eastAsia="en-US"/>
        </w:rPr>
        <w:t>REQUISITI:</w:t>
      </w:r>
    </w:p>
    <w:p w:rsidR="0090736C" w:rsidRPr="00B131A6" w:rsidRDefault="0090736C" w:rsidP="0090736C">
      <w:pPr>
        <w:pStyle w:val="Paragrafoelenco"/>
        <w:numPr>
          <w:ilvl w:val="0"/>
          <w:numId w:val="15"/>
        </w:numPr>
        <w:suppressAutoHyphens w:val="0"/>
        <w:spacing w:after="200" w:line="276" w:lineRule="auto"/>
        <w:jc w:val="both"/>
        <w:rPr>
          <w:rFonts w:eastAsiaTheme="minorHAnsi"/>
          <w:sz w:val="22"/>
          <w:szCs w:val="22"/>
          <w:lang w:eastAsia="en-US"/>
        </w:rPr>
      </w:pPr>
      <w:r w:rsidRPr="00B131A6">
        <w:rPr>
          <w:rFonts w:eastAsiaTheme="minorHAnsi"/>
          <w:sz w:val="22"/>
          <w:szCs w:val="22"/>
          <w:lang w:eastAsia="en-US"/>
        </w:rPr>
        <w:t>Residenza in uno d</w:t>
      </w:r>
      <w:r>
        <w:rPr>
          <w:rFonts w:eastAsiaTheme="minorHAnsi"/>
          <w:sz w:val="22"/>
          <w:szCs w:val="22"/>
          <w:lang w:eastAsia="en-US"/>
        </w:rPr>
        <w:t>ei Comuni facenti parte dell’Ambito</w:t>
      </w:r>
      <w:r w:rsidRPr="00B131A6">
        <w:rPr>
          <w:rFonts w:eastAsiaTheme="minorHAnsi"/>
          <w:sz w:val="22"/>
          <w:szCs w:val="22"/>
          <w:lang w:eastAsia="en-US"/>
        </w:rPr>
        <w:t xml:space="preserve"> n. 2;</w:t>
      </w:r>
    </w:p>
    <w:p w:rsidR="0090736C" w:rsidRPr="00B131A6" w:rsidRDefault="0090736C" w:rsidP="0090736C">
      <w:pPr>
        <w:pStyle w:val="Paragrafoelenco"/>
        <w:numPr>
          <w:ilvl w:val="0"/>
          <w:numId w:val="15"/>
        </w:numPr>
        <w:suppressAutoHyphens w:val="0"/>
        <w:spacing w:after="200" w:line="276" w:lineRule="auto"/>
        <w:jc w:val="both"/>
        <w:rPr>
          <w:rFonts w:eastAsiaTheme="minorHAnsi"/>
          <w:sz w:val="22"/>
          <w:szCs w:val="22"/>
          <w:lang w:eastAsia="en-US"/>
        </w:rPr>
      </w:pPr>
      <w:r w:rsidRPr="00B131A6">
        <w:rPr>
          <w:rFonts w:eastAsiaTheme="minorHAnsi"/>
          <w:sz w:val="22"/>
          <w:szCs w:val="22"/>
          <w:lang w:eastAsia="en-US"/>
        </w:rPr>
        <w:t>Situazione di povertà certificata da ISEE ordinario del nucleo familiare anagrafico;</w:t>
      </w:r>
    </w:p>
    <w:p w:rsidR="0090736C" w:rsidRDefault="0090736C" w:rsidP="0090736C">
      <w:pPr>
        <w:pStyle w:val="Paragrafoelenco"/>
        <w:numPr>
          <w:ilvl w:val="0"/>
          <w:numId w:val="15"/>
        </w:numPr>
        <w:suppressAutoHyphens w:val="0"/>
        <w:spacing w:after="200" w:line="276" w:lineRule="auto"/>
        <w:jc w:val="both"/>
        <w:rPr>
          <w:rFonts w:eastAsiaTheme="minorHAnsi"/>
          <w:sz w:val="22"/>
          <w:szCs w:val="22"/>
          <w:lang w:eastAsia="en-US"/>
        </w:rPr>
      </w:pPr>
      <w:r w:rsidRPr="00B131A6">
        <w:rPr>
          <w:rFonts w:eastAsiaTheme="minorHAnsi"/>
          <w:sz w:val="22"/>
          <w:szCs w:val="22"/>
          <w:lang w:eastAsia="en-US"/>
        </w:rPr>
        <w:t>Numerosità del nucleo familiare e condizioni di multi problematicità.</w:t>
      </w:r>
    </w:p>
    <w:p w:rsidR="00B31904" w:rsidRDefault="00B31904" w:rsidP="00B31904">
      <w:pPr>
        <w:suppressAutoHyphens w:val="0"/>
        <w:spacing w:after="200" w:line="276" w:lineRule="auto"/>
        <w:jc w:val="both"/>
        <w:rPr>
          <w:rFonts w:eastAsiaTheme="minorHAnsi"/>
          <w:sz w:val="22"/>
          <w:szCs w:val="22"/>
          <w:lang w:eastAsia="en-US"/>
        </w:rPr>
      </w:pPr>
    </w:p>
    <w:p w:rsidR="00B31904" w:rsidRDefault="00B31904" w:rsidP="00B31904">
      <w:pPr>
        <w:suppressAutoHyphens w:val="0"/>
        <w:spacing w:after="200" w:line="276" w:lineRule="auto"/>
        <w:jc w:val="both"/>
        <w:rPr>
          <w:rFonts w:eastAsiaTheme="minorHAnsi"/>
          <w:sz w:val="22"/>
          <w:szCs w:val="22"/>
          <w:lang w:eastAsia="en-US"/>
        </w:rPr>
      </w:pPr>
    </w:p>
    <w:p w:rsidR="00B31904" w:rsidRDefault="00B31904" w:rsidP="00A91224">
      <w:pPr>
        <w:suppressAutoHyphens w:val="0"/>
        <w:spacing w:after="200" w:line="276" w:lineRule="auto"/>
        <w:ind w:left="0" w:firstLine="0"/>
        <w:jc w:val="center"/>
        <w:rPr>
          <w:rFonts w:eastAsiaTheme="minorHAnsi"/>
          <w:b/>
          <w:bCs/>
          <w:sz w:val="28"/>
          <w:szCs w:val="28"/>
          <w:lang w:eastAsia="en-US"/>
        </w:rPr>
      </w:pPr>
      <w:r w:rsidRPr="00B31904">
        <w:rPr>
          <w:rFonts w:eastAsiaTheme="minorHAnsi"/>
          <w:b/>
          <w:bCs/>
          <w:sz w:val="28"/>
          <w:szCs w:val="28"/>
          <w:lang w:eastAsia="en-US"/>
        </w:rPr>
        <w:t>AZIONE 2:</w:t>
      </w:r>
    </w:p>
    <w:p w:rsidR="00A91224" w:rsidRDefault="00B31904" w:rsidP="00A91224">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r>
        <w:rPr>
          <w:rFonts w:eastAsiaTheme="minorHAnsi"/>
          <w:sz w:val="22"/>
          <w:szCs w:val="22"/>
          <w:lang w:eastAsia="en-US"/>
        </w:rPr>
        <w:t xml:space="preserve">L’Azione 2 </w:t>
      </w:r>
      <w:r w:rsidR="0099152F">
        <w:rPr>
          <w:rFonts w:eastAsiaTheme="minorHAnsi"/>
          <w:sz w:val="22"/>
          <w:szCs w:val="22"/>
          <w:lang w:eastAsia="en-US"/>
        </w:rPr>
        <w:t>“Sostegno all’Infanzia”</w:t>
      </w:r>
      <w:r w:rsidR="00E315D9">
        <w:rPr>
          <w:rFonts w:eastAsiaTheme="minorHAnsi"/>
          <w:sz w:val="22"/>
          <w:szCs w:val="22"/>
          <w:lang w:eastAsia="en-US"/>
        </w:rPr>
        <w:t xml:space="preserve"> </w:t>
      </w:r>
      <w:r>
        <w:rPr>
          <w:rFonts w:eastAsiaTheme="minorHAnsi"/>
          <w:sz w:val="22"/>
          <w:szCs w:val="22"/>
          <w:lang w:eastAsia="en-US"/>
        </w:rPr>
        <w:t xml:space="preserve">verrà espletata attraverso </w:t>
      </w:r>
      <w:r w:rsidR="00E315D9" w:rsidRPr="00E315D9">
        <w:rPr>
          <w:rFonts w:eastAsiaTheme="minorHAnsi"/>
          <w:b/>
          <w:bCs/>
          <w:sz w:val="22"/>
          <w:szCs w:val="22"/>
          <w:lang w:eastAsia="en-US"/>
        </w:rPr>
        <w:t>“Buoni</w:t>
      </w:r>
      <w:r w:rsidRPr="00E315D9">
        <w:rPr>
          <w:rFonts w:eastAsiaTheme="minorHAnsi"/>
          <w:b/>
          <w:bCs/>
          <w:sz w:val="22"/>
          <w:szCs w:val="22"/>
          <w:lang w:eastAsia="en-US"/>
        </w:rPr>
        <w:t xml:space="preserve"> </w:t>
      </w:r>
      <w:r w:rsidR="00E315D9" w:rsidRPr="00E315D9">
        <w:rPr>
          <w:rFonts w:eastAsiaTheme="minorHAnsi"/>
          <w:b/>
          <w:bCs/>
          <w:sz w:val="22"/>
          <w:szCs w:val="22"/>
          <w:lang w:eastAsia="en-US"/>
        </w:rPr>
        <w:t>F</w:t>
      </w:r>
      <w:r w:rsidRPr="00E315D9">
        <w:rPr>
          <w:rFonts w:eastAsiaTheme="minorHAnsi"/>
          <w:b/>
          <w:bCs/>
          <w:sz w:val="22"/>
          <w:szCs w:val="22"/>
          <w:lang w:eastAsia="en-US"/>
        </w:rPr>
        <w:t>ornitura</w:t>
      </w:r>
      <w:r w:rsidR="00E315D9" w:rsidRPr="00E315D9">
        <w:rPr>
          <w:rFonts w:eastAsiaTheme="minorHAnsi"/>
          <w:b/>
          <w:bCs/>
          <w:sz w:val="22"/>
          <w:szCs w:val="22"/>
          <w:lang w:eastAsia="en-US"/>
        </w:rPr>
        <w:t>”</w:t>
      </w:r>
      <w:r>
        <w:rPr>
          <w:rFonts w:eastAsiaTheme="minorHAnsi"/>
          <w:sz w:val="22"/>
          <w:szCs w:val="22"/>
          <w:lang w:eastAsia="en-US"/>
        </w:rPr>
        <w:t xml:space="preserve"> </w:t>
      </w:r>
      <w:r w:rsidR="00E315D9">
        <w:rPr>
          <w:rFonts w:eastAsiaTheme="minorHAnsi"/>
          <w:sz w:val="22"/>
          <w:szCs w:val="22"/>
          <w:lang w:eastAsia="en-US"/>
        </w:rPr>
        <w:t>per l’acquisto di</w:t>
      </w:r>
      <w:r>
        <w:rPr>
          <w:rFonts w:eastAsiaTheme="minorHAnsi"/>
          <w:sz w:val="22"/>
          <w:szCs w:val="22"/>
          <w:lang w:eastAsia="en-US"/>
        </w:rPr>
        <w:t xml:space="preserve"> beni </w:t>
      </w:r>
      <w:r w:rsidR="00962F69">
        <w:rPr>
          <w:rFonts w:eastAsiaTheme="minorHAnsi"/>
          <w:sz w:val="22"/>
          <w:szCs w:val="22"/>
          <w:lang w:eastAsia="en-US"/>
        </w:rPr>
        <w:t xml:space="preserve">di    </w:t>
      </w:r>
      <w:r>
        <w:rPr>
          <w:rFonts w:eastAsiaTheme="minorHAnsi"/>
          <w:sz w:val="22"/>
          <w:szCs w:val="22"/>
          <w:lang w:eastAsia="en-US"/>
        </w:rPr>
        <w:t>prima necessità per bambini dai 0 ai 3 anni di età e</w:t>
      </w:r>
      <w:r w:rsidR="00E315D9">
        <w:rPr>
          <w:rFonts w:eastAsiaTheme="minorHAnsi"/>
          <w:sz w:val="22"/>
          <w:szCs w:val="22"/>
          <w:lang w:eastAsia="en-US"/>
        </w:rPr>
        <w:t xml:space="preserve"> per le</w:t>
      </w:r>
      <w:r>
        <w:rPr>
          <w:rFonts w:eastAsiaTheme="minorHAnsi"/>
          <w:sz w:val="22"/>
          <w:szCs w:val="22"/>
          <w:lang w:eastAsia="en-US"/>
        </w:rPr>
        <w:t xml:space="preserve"> gestanti con basso reddito. </w:t>
      </w:r>
      <w:r w:rsidR="0099152F">
        <w:rPr>
          <w:rFonts w:eastAsiaTheme="minorHAnsi"/>
          <w:sz w:val="22"/>
          <w:szCs w:val="22"/>
          <w:lang w:eastAsia="en-US"/>
        </w:rPr>
        <w:t xml:space="preserve">I buoni fornitura </w:t>
      </w:r>
      <w:r w:rsidR="00E315D9">
        <w:rPr>
          <w:rFonts w:eastAsiaTheme="minorHAnsi"/>
          <w:sz w:val="22"/>
          <w:szCs w:val="22"/>
          <w:lang w:eastAsia="en-US"/>
        </w:rPr>
        <w:t xml:space="preserve">avranno la forma di un contributo economico rilasciato dall’ASD </w:t>
      </w:r>
      <w:r w:rsidR="00172331">
        <w:rPr>
          <w:rFonts w:eastAsiaTheme="minorHAnsi"/>
          <w:sz w:val="22"/>
          <w:szCs w:val="22"/>
          <w:lang w:eastAsia="en-US"/>
        </w:rPr>
        <w:t xml:space="preserve">n. 2 </w:t>
      </w:r>
      <w:proofErr w:type="spellStart"/>
      <w:r w:rsidR="00E315D9">
        <w:rPr>
          <w:rFonts w:eastAsiaTheme="minorHAnsi"/>
          <w:sz w:val="22"/>
          <w:szCs w:val="22"/>
          <w:lang w:eastAsia="en-US"/>
        </w:rPr>
        <w:t>Marsica</w:t>
      </w:r>
      <w:proofErr w:type="spellEnd"/>
      <w:r w:rsidR="00E315D9">
        <w:rPr>
          <w:rFonts w:eastAsiaTheme="minorHAnsi"/>
          <w:sz w:val="22"/>
          <w:szCs w:val="22"/>
          <w:lang w:eastAsia="en-US"/>
        </w:rPr>
        <w:t xml:space="preserve"> al fine di permettere alle famiglie interessate un sostegno economico per i nascituri </w:t>
      </w:r>
      <w:r w:rsidR="0072514B">
        <w:rPr>
          <w:rFonts w:eastAsiaTheme="minorHAnsi"/>
          <w:sz w:val="22"/>
          <w:szCs w:val="22"/>
          <w:lang w:eastAsia="en-US"/>
        </w:rPr>
        <w:t>fino al terzo anno di età.</w:t>
      </w:r>
      <w:r w:rsidR="00172331">
        <w:rPr>
          <w:rFonts w:eastAsiaTheme="minorHAnsi"/>
          <w:sz w:val="22"/>
          <w:szCs w:val="22"/>
          <w:lang w:eastAsia="en-US"/>
        </w:rPr>
        <w:t xml:space="preserve"> L’Ambito emetterà un buono con il quale la famiglia interessata potrà far fronte alle necessità previste nell’intervento e che dovrà essere rendicontato attraverso la presentazione delle spese sostenute ed ammissibili in conformità all’Avviso. P</w:t>
      </w:r>
      <w:r w:rsidR="00172331" w:rsidRPr="006F6D7E">
        <w:rPr>
          <w:rFonts w:eastAsiaTheme="minorHAnsi"/>
          <w:sz w:val="22"/>
          <w:szCs w:val="22"/>
          <w:lang w:eastAsia="en-US"/>
        </w:rPr>
        <w:t>otranno essere a</w:t>
      </w:r>
      <w:r w:rsidR="00172331">
        <w:rPr>
          <w:rFonts w:eastAsiaTheme="minorHAnsi"/>
          <w:sz w:val="22"/>
          <w:szCs w:val="22"/>
          <w:lang w:eastAsia="en-US"/>
        </w:rPr>
        <w:t>mmesse al beneficio n. 40</w:t>
      </w:r>
      <w:r w:rsidR="00172331" w:rsidRPr="006F6D7E">
        <w:rPr>
          <w:rFonts w:eastAsiaTheme="minorHAnsi"/>
          <w:sz w:val="22"/>
          <w:szCs w:val="22"/>
          <w:lang w:eastAsia="en-US"/>
        </w:rPr>
        <w:t xml:space="preserve"> famiglie. Successivamente le famiglie provvederanno ad effettuare una rendicontazione </w:t>
      </w:r>
      <w:r w:rsidR="00172331">
        <w:rPr>
          <w:rFonts w:eastAsiaTheme="minorHAnsi"/>
          <w:sz w:val="22"/>
          <w:szCs w:val="22"/>
          <w:lang w:eastAsia="en-US"/>
        </w:rPr>
        <w:t xml:space="preserve">a </w:t>
      </w:r>
      <w:r w:rsidR="00172331" w:rsidRPr="006F6D7E">
        <w:rPr>
          <w:rFonts w:eastAsiaTheme="minorHAnsi"/>
          <w:sz w:val="22"/>
          <w:szCs w:val="22"/>
          <w:lang w:eastAsia="en-US"/>
        </w:rPr>
        <w:t>spes</w:t>
      </w:r>
      <w:r w:rsidR="00172331">
        <w:rPr>
          <w:rFonts w:eastAsiaTheme="minorHAnsi"/>
          <w:sz w:val="22"/>
          <w:szCs w:val="22"/>
          <w:lang w:eastAsia="en-US"/>
        </w:rPr>
        <w:t>a</w:t>
      </w:r>
      <w:r w:rsidR="00172331" w:rsidRPr="006F6D7E">
        <w:rPr>
          <w:rFonts w:eastAsiaTheme="minorHAnsi"/>
          <w:sz w:val="22"/>
          <w:szCs w:val="22"/>
          <w:lang w:eastAsia="en-US"/>
        </w:rPr>
        <w:t xml:space="preserve"> effettuat</w:t>
      </w:r>
      <w:r w:rsidR="00172331">
        <w:rPr>
          <w:rFonts w:eastAsiaTheme="minorHAnsi"/>
          <w:sz w:val="22"/>
          <w:szCs w:val="22"/>
          <w:lang w:eastAsia="en-US"/>
        </w:rPr>
        <w:t>a</w:t>
      </w:r>
      <w:r w:rsidR="00172331" w:rsidRPr="006F6D7E">
        <w:rPr>
          <w:rFonts w:eastAsiaTheme="minorHAnsi"/>
          <w:sz w:val="22"/>
          <w:szCs w:val="22"/>
          <w:lang w:eastAsia="en-US"/>
        </w:rPr>
        <w:t>.</w:t>
      </w:r>
      <w:r w:rsidR="00A91224">
        <w:rPr>
          <w:rFonts w:eastAsiaTheme="minorHAnsi"/>
          <w:sz w:val="22"/>
          <w:szCs w:val="22"/>
          <w:lang w:eastAsia="en-US"/>
        </w:rPr>
        <w:t xml:space="preserve"> </w:t>
      </w:r>
      <w:r w:rsidR="00A91224" w:rsidRPr="00993858">
        <w:rPr>
          <w:rFonts w:eastAsiaTheme="minorHAnsi"/>
          <w:color w:val="000000" w:themeColor="text1"/>
          <w:sz w:val="22"/>
          <w:szCs w:val="22"/>
          <w:lang w:eastAsia="en-US"/>
        </w:rPr>
        <w:t>Non sussiste incompatibilità con altri interventi e servizi che vengono assicurati da Enti Pubblici o dal</w:t>
      </w:r>
      <w:r w:rsidR="00A91224">
        <w:rPr>
          <w:rFonts w:eastAsiaTheme="minorHAnsi"/>
          <w:color w:val="000000" w:themeColor="text1"/>
          <w:sz w:val="22"/>
          <w:szCs w:val="22"/>
          <w:lang w:eastAsia="en-US"/>
        </w:rPr>
        <w:t xml:space="preserve"> </w:t>
      </w:r>
      <w:r w:rsidR="00A91224" w:rsidRPr="00993858">
        <w:rPr>
          <w:rFonts w:eastAsiaTheme="minorHAnsi"/>
          <w:color w:val="000000" w:themeColor="text1"/>
          <w:sz w:val="22"/>
          <w:szCs w:val="22"/>
          <w:lang w:eastAsia="en-US"/>
        </w:rPr>
        <w:t>privato sociale per il sostegno nelle situazioni di particolare fragilità, ad eccezione dell’essere gi</w:t>
      </w:r>
      <w:r w:rsidR="00A91224">
        <w:rPr>
          <w:rFonts w:eastAsiaTheme="minorHAnsi"/>
          <w:color w:val="000000" w:themeColor="text1"/>
          <w:sz w:val="22"/>
          <w:szCs w:val="22"/>
          <w:lang w:eastAsia="en-US"/>
        </w:rPr>
        <w:t xml:space="preserve">à </w:t>
      </w:r>
      <w:r w:rsidR="00A91224" w:rsidRPr="00993858">
        <w:rPr>
          <w:rFonts w:eastAsiaTheme="minorHAnsi"/>
          <w:color w:val="000000" w:themeColor="text1"/>
          <w:sz w:val="22"/>
          <w:szCs w:val="22"/>
          <w:lang w:eastAsia="en-US"/>
        </w:rPr>
        <w:t>beneficiari</w:t>
      </w:r>
      <w:r w:rsidR="00A91224">
        <w:rPr>
          <w:rFonts w:eastAsiaTheme="minorHAnsi"/>
          <w:color w:val="000000" w:themeColor="text1"/>
          <w:sz w:val="22"/>
          <w:szCs w:val="22"/>
          <w:lang w:eastAsia="en-US"/>
        </w:rPr>
        <w:t xml:space="preserve"> </w:t>
      </w:r>
      <w:r w:rsidR="00A91224" w:rsidRPr="00993858">
        <w:rPr>
          <w:rFonts w:eastAsiaTheme="minorHAnsi"/>
          <w:color w:val="000000" w:themeColor="text1"/>
          <w:sz w:val="22"/>
          <w:szCs w:val="22"/>
          <w:lang w:eastAsia="en-US"/>
        </w:rPr>
        <w:t xml:space="preserve">di </w:t>
      </w:r>
      <w:r w:rsidR="00A91224" w:rsidRPr="00993858">
        <w:rPr>
          <w:rFonts w:eastAsiaTheme="minorHAnsi"/>
          <w:b/>
          <w:color w:val="000000" w:themeColor="text1"/>
          <w:sz w:val="22"/>
          <w:szCs w:val="22"/>
          <w:lang w:eastAsia="en-US"/>
        </w:rPr>
        <w:t xml:space="preserve">“Buoni </w:t>
      </w:r>
      <w:r w:rsidR="00A91224">
        <w:rPr>
          <w:rFonts w:eastAsiaTheme="minorHAnsi"/>
          <w:b/>
          <w:color w:val="000000" w:themeColor="text1"/>
          <w:sz w:val="22"/>
          <w:szCs w:val="22"/>
          <w:lang w:eastAsia="en-US"/>
        </w:rPr>
        <w:t>Servizio</w:t>
      </w:r>
      <w:r w:rsidR="00A91224" w:rsidRPr="00993858">
        <w:rPr>
          <w:rFonts w:eastAsiaTheme="minorHAnsi"/>
          <w:b/>
          <w:color w:val="000000" w:themeColor="text1"/>
          <w:sz w:val="22"/>
          <w:szCs w:val="22"/>
          <w:lang w:eastAsia="en-US"/>
        </w:rPr>
        <w:t>”.</w:t>
      </w:r>
    </w:p>
    <w:p w:rsidR="00172331" w:rsidRPr="006F6D7E" w:rsidRDefault="00172331" w:rsidP="00172331">
      <w:pPr>
        <w:widowControl w:val="0"/>
        <w:suppressAutoHyphens w:val="0"/>
        <w:spacing w:after="200" w:line="276" w:lineRule="auto"/>
        <w:ind w:left="0" w:firstLine="0"/>
        <w:contextualSpacing/>
        <w:jc w:val="both"/>
        <w:rPr>
          <w:rFonts w:eastAsiaTheme="minorHAnsi"/>
          <w:sz w:val="22"/>
          <w:szCs w:val="22"/>
          <w:lang w:eastAsia="en-US"/>
        </w:rPr>
      </w:pPr>
    </w:p>
    <w:p w:rsidR="00B31904" w:rsidRPr="00B31904" w:rsidRDefault="00B31904" w:rsidP="00B31904">
      <w:pPr>
        <w:suppressAutoHyphens w:val="0"/>
        <w:spacing w:after="200" w:line="276" w:lineRule="auto"/>
        <w:jc w:val="both"/>
        <w:rPr>
          <w:rFonts w:eastAsiaTheme="minorHAnsi"/>
          <w:sz w:val="22"/>
          <w:szCs w:val="22"/>
          <w:lang w:eastAsia="en-US"/>
        </w:rPr>
      </w:pPr>
    </w:p>
    <w:p w:rsidR="00B31904" w:rsidRDefault="00172331" w:rsidP="00B31904">
      <w:pPr>
        <w:suppressAutoHyphens w:val="0"/>
        <w:spacing w:after="200" w:line="276" w:lineRule="auto"/>
        <w:jc w:val="both"/>
        <w:rPr>
          <w:rFonts w:eastAsiaTheme="minorHAnsi"/>
          <w:b/>
          <w:bCs/>
          <w:sz w:val="22"/>
          <w:szCs w:val="22"/>
          <w:lang w:eastAsia="en-US"/>
        </w:rPr>
      </w:pPr>
      <w:r w:rsidRPr="00A91224">
        <w:rPr>
          <w:rFonts w:eastAsiaTheme="minorHAnsi"/>
          <w:b/>
          <w:bCs/>
          <w:sz w:val="22"/>
          <w:szCs w:val="22"/>
          <w:lang w:eastAsia="en-US"/>
        </w:rPr>
        <w:t xml:space="preserve">DESTINATARI </w:t>
      </w:r>
      <w:r w:rsidR="00A91224" w:rsidRPr="00A91224">
        <w:rPr>
          <w:rFonts w:eastAsiaTheme="minorHAnsi"/>
          <w:b/>
          <w:bCs/>
          <w:sz w:val="22"/>
          <w:szCs w:val="22"/>
          <w:lang w:eastAsia="en-US"/>
        </w:rPr>
        <w:t xml:space="preserve">AZIONE 2) </w:t>
      </w:r>
      <w:r w:rsidR="00A91224">
        <w:rPr>
          <w:rFonts w:eastAsiaTheme="minorHAnsi"/>
          <w:b/>
          <w:bCs/>
          <w:sz w:val="22"/>
          <w:szCs w:val="22"/>
          <w:lang w:eastAsia="en-US"/>
        </w:rPr>
        <w:t>– Buoni Fornitura</w:t>
      </w:r>
    </w:p>
    <w:p w:rsidR="00A91224" w:rsidRDefault="00A91224" w:rsidP="00A91224">
      <w:pPr>
        <w:suppressAutoHyphens w:val="0"/>
        <w:spacing w:after="200" w:line="276" w:lineRule="auto"/>
        <w:jc w:val="both"/>
        <w:rPr>
          <w:rFonts w:eastAsiaTheme="minorHAnsi"/>
          <w:sz w:val="22"/>
          <w:szCs w:val="22"/>
          <w:lang w:eastAsia="en-US"/>
        </w:rPr>
      </w:pPr>
      <w:r w:rsidRPr="00A91224">
        <w:rPr>
          <w:rFonts w:eastAsiaTheme="minorHAnsi"/>
          <w:sz w:val="22"/>
          <w:szCs w:val="22"/>
          <w:lang w:eastAsia="en-US"/>
        </w:rPr>
        <w:t>Bambini</w:t>
      </w:r>
      <w:r>
        <w:rPr>
          <w:rFonts w:eastAsiaTheme="minorHAnsi"/>
          <w:sz w:val="22"/>
          <w:szCs w:val="22"/>
          <w:lang w:eastAsia="en-US"/>
        </w:rPr>
        <w:t xml:space="preserve"> da 0 – 3 anni per la concessione di:</w:t>
      </w:r>
    </w:p>
    <w:p w:rsidR="00A91224" w:rsidRDefault="00A91224" w:rsidP="00A91224">
      <w:pPr>
        <w:pStyle w:val="Paragrafoelenco"/>
        <w:numPr>
          <w:ilvl w:val="0"/>
          <w:numId w:val="21"/>
        </w:numPr>
        <w:suppressAutoHyphens w:val="0"/>
        <w:spacing w:after="200" w:line="276" w:lineRule="auto"/>
        <w:jc w:val="both"/>
        <w:rPr>
          <w:rFonts w:eastAsiaTheme="minorHAnsi"/>
          <w:sz w:val="22"/>
          <w:szCs w:val="22"/>
          <w:lang w:eastAsia="en-US"/>
        </w:rPr>
      </w:pPr>
      <w:r>
        <w:rPr>
          <w:rFonts w:eastAsiaTheme="minorHAnsi"/>
          <w:sz w:val="22"/>
          <w:szCs w:val="22"/>
          <w:lang w:eastAsia="en-US"/>
        </w:rPr>
        <w:t xml:space="preserve">La concessione di </w:t>
      </w:r>
      <w:r w:rsidRPr="00A91224">
        <w:rPr>
          <w:rFonts w:eastAsiaTheme="minorHAnsi"/>
          <w:b/>
          <w:bCs/>
          <w:sz w:val="22"/>
          <w:szCs w:val="22"/>
          <w:lang w:eastAsia="en-US"/>
        </w:rPr>
        <w:t>“Buoni Fornitura”</w:t>
      </w:r>
      <w:r>
        <w:rPr>
          <w:rFonts w:eastAsiaTheme="minorHAnsi"/>
          <w:sz w:val="22"/>
          <w:szCs w:val="22"/>
          <w:lang w:eastAsia="en-US"/>
        </w:rPr>
        <w:t xml:space="preserve"> riguarderà beni di prima necessità per bambini da 0 a 3 anni, e gestanti in difficoltà e madri sole in situazioni di disagio e per affrontare le spese per il nascituro.</w:t>
      </w:r>
    </w:p>
    <w:p w:rsidR="00A91224" w:rsidRDefault="00A91224" w:rsidP="00A91224">
      <w:pPr>
        <w:suppressAutoHyphens w:val="0"/>
        <w:spacing w:after="200" w:line="276" w:lineRule="auto"/>
        <w:jc w:val="both"/>
        <w:rPr>
          <w:rFonts w:eastAsiaTheme="minorHAnsi"/>
          <w:b/>
          <w:bCs/>
          <w:sz w:val="22"/>
          <w:szCs w:val="22"/>
          <w:lang w:eastAsia="en-US"/>
        </w:rPr>
      </w:pPr>
      <w:r w:rsidRPr="00A91224">
        <w:rPr>
          <w:rFonts w:eastAsiaTheme="minorHAnsi"/>
          <w:b/>
          <w:bCs/>
          <w:sz w:val="22"/>
          <w:szCs w:val="22"/>
          <w:lang w:eastAsia="en-US"/>
        </w:rPr>
        <w:t>REQUISITI</w:t>
      </w:r>
      <w:r>
        <w:rPr>
          <w:rFonts w:eastAsiaTheme="minorHAnsi"/>
          <w:b/>
          <w:bCs/>
          <w:sz w:val="22"/>
          <w:szCs w:val="22"/>
          <w:lang w:eastAsia="en-US"/>
        </w:rPr>
        <w:t>:</w:t>
      </w:r>
    </w:p>
    <w:p w:rsidR="00A91224" w:rsidRDefault="00A91224" w:rsidP="00A91224">
      <w:pPr>
        <w:pStyle w:val="Paragrafoelenco"/>
        <w:numPr>
          <w:ilvl w:val="0"/>
          <w:numId w:val="15"/>
        </w:numPr>
        <w:suppressAutoHyphens w:val="0"/>
        <w:spacing w:after="200" w:line="276" w:lineRule="auto"/>
        <w:jc w:val="both"/>
        <w:rPr>
          <w:rFonts w:eastAsiaTheme="minorHAnsi"/>
          <w:sz w:val="22"/>
          <w:szCs w:val="22"/>
          <w:lang w:eastAsia="en-US"/>
        </w:rPr>
      </w:pPr>
      <w:r>
        <w:rPr>
          <w:rFonts w:eastAsiaTheme="minorHAnsi"/>
          <w:sz w:val="22"/>
          <w:szCs w:val="22"/>
          <w:lang w:eastAsia="en-US"/>
        </w:rPr>
        <w:t>Residenza in uno dei Comuni facenti parte dell’Ambito n. 2;</w:t>
      </w:r>
    </w:p>
    <w:p w:rsidR="00A91224" w:rsidRDefault="00A91224" w:rsidP="00A91224">
      <w:pPr>
        <w:pStyle w:val="Paragrafoelenco"/>
        <w:numPr>
          <w:ilvl w:val="0"/>
          <w:numId w:val="15"/>
        </w:numPr>
        <w:suppressAutoHyphens w:val="0"/>
        <w:spacing w:after="200" w:line="276" w:lineRule="auto"/>
        <w:jc w:val="both"/>
        <w:rPr>
          <w:rFonts w:eastAsiaTheme="minorHAnsi"/>
          <w:sz w:val="22"/>
          <w:szCs w:val="22"/>
          <w:lang w:eastAsia="en-US"/>
        </w:rPr>
      </w:pPr>
      <w:r>
        <w:rPr>
          <w:rFonts w:eastAsiaTheme="minorHAnsi"/>
          <w:sz w:val="22"/>
          <w:szCs w:val="22"/>
          <w:lang w:eastAsia="en-US"/>
        </w:rPr>
        <w:t>Situazione di povertà certificata da ISEE del nucleo anagrafico;</w:t>
      </w:r>
    </w:p>
    <w:p w:rsidR="00A91224" w:rsidRPr="00A91224" w:rsidRDefault="00A91224" w:rsidP="00A91224">
      <w:pPr>
        <w:pStyle w:val="Paragrafoelenco"/>
        <w:numPr>
          <w:ilvl w:val="0"/>
          <w:numId w:val="15"/>
        </w:numPr>
        <w:suppressAutoHyphens w:val="0"/>
        <w:spacing w:after="200" w:line="276" w:lineRule="auto"/>
        <w:jc w:val="both"/>
        <w:rPr>
          <w:rFonts w:eastAsiaTheme="minorHAnsi"/>
          <w:sz w:val="22"/>
          <w:szCs w:val="22"/>
          <w:lang w:eastAsia="en-US"/>
        </w:rPr>
      </w:pPr>
      <w:r>
        <w:rPr>
          <w:rFonts w:eastAsiaTheme="minorHAnsi"/>
          <w:sz w:val="22"/>
          <w:szCs w:val="22"/>
          <w:lang w:eastAsia="en-US"/>
        </w:rPr>
        <w:t>Numerosità del Nucleo familiare e condizioni di multi problematicità.</w:t>
      </w:r>
    </w:p>
    <w:p w:rsidR="00B31904" w:rsidRPr="00B31904" w:rsidRDefault="00B31904" w:rsidP="00B31904">
      <w:pPr>
        <w:suppressAutoHyphens w:val="0"/>
        <w:spacing w:after="200" w:line="276" w:lineRule="auto"/>
        <w:jc w:val="both"/>
        <w:rPr>
          <w:rFonts w:eastAsiaTheme="minorHAnsi"/>
          <w:sz w:val="22"/>
          <w:szCs w:val="22"/>
          <w:lang w:eastAsia="en-US"/>
        </w:rPr>
      </w:pPr>
    </w:p>
    <w:p w:rsidR="00216800" w:rsidRPr="006A06A5" w:rsidRDefault="00982EC1" w:rsidP="00A91224">
      <w:pPr>
        <w:suppressAutoHyphens w:val="0"/>
        <w:spacing w:after="200" w:line="276" w:lineRule="auto"/>
        <w:ind w:left="0" w:firstLine="0"/>
        <w:contextualSpacing/>
        <w:jc w:val="both"/>
        <w:rPr>
          <w:rFonts w:eastAsiaTheme="minorHAnsi"/>
          <w:b/>
          <w:color w:val="000000" w:themeColor="text1"/>
          <w:sz w:val="22"/>
          <w:szCs w:val="22"/>
          <w:lang w:eastAsia="en-US"/>
        </w:rPr>
      </w:pPr>
      <w:r w:rsidRPr="002C46CD">
        <w:rPr>
          <w:rFonts w:eastAsiaTheme="minorHAnsi"/>
          <w:b/>
          <w:sz w:val="22"/>
          <w:szCs w:val="22"/>
          <w:lang w:eastAsia="en-US"/>
        </w:rPr>
        <w:t>VIST</w:t>
      </w:r>
      <w:r w:rsidR="00A91224">
        <w:rPr>
          <w:rFonts w:eastAsiaTheme="minorHAnsi"/>
          <w:b/>
          <w:sz w:val="22"/>
          <w:szCs w:val="22"/>
          <w:lang w:eastAsia="en-US"/>
        </w:rPr>
        <w:t>E</w:t>
      </w:r>
      <w:r w:rsidRPr="00993858">
        <w:rPr>
          <w:rFonts w:eastAsiaTheme="minorHAnsi"/>
          <w:b/>
          <w:color w:val="000000" w:themeColor="text1"/>
          <w:sz w:val="22"/>
          <w:szCs w:val="22"/>
          <w:lang w:eastAsia="en-US"/>
        </w:rPr>
        <w:t>:</w:t>
      </w:r>
    </w:p>
    <w:p w:rsidR="00982EC1" w:rsidRPr="00F11B61" w:rsidRDefault="00F11B61" w:rsidP="00982EC1">
      <w:pPr>
        <w:widowControl w:val="0"/>
        <w:numPr>
          <w:ilvl w:val="0"/>
          <w:numId w:val="5"/>
        </w:numPr>
        <w:suppressAutoHyphens w:val="0"/>
        <w:spacing w:after="200" w:line="276" w:lineRule="auto"/>
        <w:contextualSpacing/>
        <w:jc w:val="both"/>
        <w:rPr>
          <w:rFonts w:eastAsiaTheme="minorHAnsi"/>
          <w:color w:val="000000" w:themeColor="text1"/>
          <w:sz w:val="22"/>
          <w:szCs w:val="22"/>
          <w:lang w:eastAsia="en-US"/>
        </w:rPr>
      </w:pPr>
      <w:r>
        <w:rPr>
          <w:rFonts w:eastAsiaTheme="minorHAnsi"/>
          <w:color w:val="000000" w:themeColor="text1"/>
          <w:sz w:val="22"/>
          <w:szCs w:val="22"/>
          <w:lang w:eastAsia="en-US"/>
        </w:rPr>
        <w:t xml:space="preserve">La Determina Dirigenziale della </w:t>
      </w:r>
      <w:r w:rsidR="00982EC1" w:rsidRPr="00F11B61">
        <w:rPr>
          <w:rFonts w:eastAsiaTheme="minorHAnsi"/>
          <w:color w:val="000000" w:themeColor="text1"/>
          <w:sz w:val="22"/>
          <w:szCs w:val="22"/>
          <w:lang w:eastAsia="en-US"/>
        </w:rPr>
        <w:t>Regione Abruzzo n 199/DPF</w:t>
      </w:r>
      <w:r w:rsidR="000C3B77">
        <w:rPr>
          <w:rFonts w:eastAsiaTheme="minorHAnsi"/>
          <w:color w:val="000000" w:themeColor="text1"/>
          <w:sz w:val="22"/>
          <w:szCs w:val="22"/>
          <w:lang w:eastAsia="en-US"/>
        </w:rPr>
        <w:t xml:space="preserve"> </w:t>
      </w:r>
      <w:r w:rsidR="00982EC1" w:rsidRPr="00F11B61">
        <w:rPr>
          <w:rFonts w:eastAsiaTheme="minorHAnsi"/>
          <w:color w:val="000000" w:themeColor="text1"/>
          <w:sz w:val="22"/>
          <w:szCs w:val="22"/>
          <w:lang w:eastAsia="en-US"/>
        </w:rPr>
        <w:t>013 del 7/12/2018</w:t>
      </w:r>
      <w:r w:rsidR="00216800">
        <w:rPr>
          <w:rFonts w:eastAsiaTheme="minorHAnsi"/>
          <w:color w:val="000000" w:themeColor="text1"/>
          <w:sz w:val="22"/>
          <w:szCs w:val="22"/>
          <w:lang w:eastAsia="en-US"/>
        </w:rPr>
        <w:t>;</w:t>
      </w:r>
    </w:p>
    <w:p w:rsidR="00982EC1" w:rsidRPr="00F11B61" w:rsidRDefault="00216800" w:rsidP="00982EC1">
      <w:pPr>
        <w:widowControl w:val="0"/>
        <w:numPr>
          <w:ilvl w:val="0"/>
          <w:numId w:val="5"/>
        </w:numPr>
        <w:suppressAutoHyphens w:val="0"/>
        <w:spacing w:after="200" w:line="276" w:lineRule="auto"/>
        <w:contextualSpacing/>
        <w:jc w:val="both"/>
        <w:rPr>
          <w:rFonts w:eastAsiaTheme="minorHAnsi"/>
          <w:color w:val="000000" w:themeColor="text1"/>
          <w:sz w:val="22"/>
          <w:szCs w:val="22"/>
          <w:lang w:eastAsia="en-US"/>
        </w:rPr>
      </w:pPr>
      <w:r>
        <w:rPr>
          <w:rFonts w:eastAsiaTheme="minorHAnsi"/>
          <w:color w:val="000000" w:themeColor="text1"/>
          <w:sz w:val="22"/>
          <w:szCs w:val="22"/>
          <w:lang w:eastAsia="en-US"/>
        </w:rPr>
        <w:t>La Determina Dirigenziale della</w:t>
      </w:r>
      <w:r w:rsidR="00E7184B" w:rsidRPr="00F11B61">
        <w:rPr>
          <w:rFonts w:eastAsiaTheme="minorHAnsi"/>
          <w:color w:val="000000" w:themeColor="text1"/>
          <w:sz w:val="22"/>
          <w:szCs w:val="22"/>
          <w:lang w:eastAsia="en-US"/>
        </w:rPr>
        <w:t xml:space="preserve"> Regione Abruzzo</w:t>
      </w:r>
      <w:r w:rsidR="00982EC1" w:rsidRPr="00F11B61">
        <w:rPr>
          <w:rFonts w:eastAsiaTheme="minorHAnsi"/>
          <w:color w:val="000000" w:themeColor="text1"/>
          <w:sz w:val="22"/>
          <w:szCs w:val="22"/>
          <w:lang w:eastAsia="en-US"/>
        </w:rPr>
        <w:t xml:space="preserve"> </w:t>
      </w:r>
      <w:r w:rsidR="00E7184B" w:rsidRPr="00F11B61">
        <w:rPr>
          <w:rFonts w:eastAsiaTheme="minorHAnsi"/>
          <w:color w:val="000000" w:themeColor="text1"/>
          <w:sz w:val="22"/>
          <w:szCs w:val="22"/>
          <w:lang w:eastAsia="en-US"/>
        </w:rPr>
        <w:t>n 211/DPF 013 del 19/12/2018</w:t>
      </w:r>
      <w:r>
        <w:rPr>
          <w:rFonts w:eastAsiaTheme="minorHAnsi"/>
          <w:color w:val="000000" w:themeColor="text1"/>
          <w:sz w:val="22"/>
          <w:szCs w:val="22"/>
          <w:lang w:eastAsia="en-US"/>
        </w:rPr>
        <w:t>;</w:t>
      </w:r>
    </w:p>
    <w:p w:rsidR="00E7184B" w:rsidRPr="00F11B61" w:rsidRDefault="00216800" w:rsidP="00E7184B">
      <w:pPr>
        <w:widowControl w:val="0"/>
        <w:numPr>
          <w:ilvl w:val="0"/>
          <w:numId w:val="5"/>
        </w:numPr>
        <w:suppressAutoHyphens w:val="0"/>
        <w:spacing w:after="200" w:line="276" w:lineRule="auto"/>
        <w:contextualSpacing/>
        <w:jc w:val="both"/>
        <w:rPr>
          <w:rFonts w:eastAsiaTheme="minorHAnsi"/>
          <w:color w:val="000000" w:themeColor="text1"/>
          <w:sz w:val="22"/>
          <w:szCs w:val="22"/>
          <w:lang w:eastAsia="en-US"/>
        </w:rPr>
      </w:pPr>
      <w:r>
        <w:rPr>
          <w:rFonts w:eastAsiaTheme="minorHAnsi"/>
          <w:color w:val="000000" w:themeColor="text1"/>
          <w:sz w:val="22"/>
          <w:szCs w:val="22"/>
          <w:lang w:eastAsia="en-US"/>
        </w:rPr>
        <w:t>La Determina Dirigenziale della Comunit</w:t>
      </w:r>
      <w:r w:rsidR="000C3B77">
        <w:rPr>
          <w:rFonts w:eastAsiaTheme="minorHAnsi"/>
          <w:color w:val="000000" w:themeColor="text1"/>
          <w:sz w:val="22"/>
          <w:szCs w:val="22"/>
          <w:lang w:eastAsia="en-US"/>
        </w:rPr>
        <w:t>à Montana Montagna Marsicana</w:t>
      </w:r>
      <w:r w:rsidR="00E7184B" w:rsidRPr="00F11B61">
        <w:rPr>
          <w:rFonts w:eastAsiaTheme="minorHAnsi"/>
          <w:color w:val="000000" w:themeColor="text1"/>
          <w:sz w:val="22"/>
          <w:szCs w:val="22"/>
          <w:lang w:eastAsia="en-US"/>
        </w:rPr>
        <w:t xml:space="preserve"> n</w:t>
      </w:r>
      <w:r w:rsidR="002B3052" w:rsidRPr="00F11B61">
        <w:rPr>
          <w:rFonts w:eastAsiaTheme="minorHAnsi"/>
          <w:color w:val="000000" w:themeColor="text1"/>
          <w:sz w:val="22"/>
          <w:szCs w:val="22"/>
          <w:lang w:eastAsia="en-US"/>
        </w:rPr>
        <w:t>.</w:t>
      </w:r>
      <w:r w:rsidR="00E7184B" w:rsidRPr="00F11B61">
        <w:rPr>
          <w:rFonts w:eastAsiaTheme="minorHAnsi"/>
          <w:color w:val="000000" w:themeColor="text1"/>
          <w:sz w:val="22"/>
          <w:szCs w:val="22"/>
          <w:lang w:eastAsia="en-US"/>
        </w:rPr>
        <w:t xml:space="preserve"> 6 del 01/03/2019</w:t>
      </w:r>
    </w:p>
    <w:p w:rsidR="006F6D7E" w:rsidRDefault="006F6D7E" w:rsidP="00F51F09">
      <w:pPr>
        <w:suppressAutoHyphens w:val="0"/>
        <w:spacing w:after="200" w:line="276" w:lineRule="auto"/>
        <w:ind w:left="0" w:firstLine="0"/>
        <w:contextualSpacing/>
        <w:jc w:val="both"/>
        <w:rPr>
          <w:rFonts w:eastAsiaTheme="minorHAnsi"/>
          <w:sz w:val="22"/>
          <w:szCs w:val="22"/>
          <w:lang w:eastAsia="en-US"/>
        </w:rPr>
      </w:pPr>
    </w:p>
    <w:p w:rsidR="00C01A00" w:rsidRPr="0076582B" w:rsidRDefault="00314BB8" w:rsidP="0076582B">
      <w:pPr>
        <w:tabs>
          <w:tab w:val="left" w:pos="284"/>
        </w:tabs>
        <w:autoSpaceDE w:val="0"/>
        <w:spacing w:after="120"/>
        <w:ind w:left="0" w:firstLine="0"/>
        <w:jc w:val="both"/>
        <w:rPr>
          <w:sz w:val="22"/>
          <w:szCs w:val="22"/>
          <w:lang/>
        </w:rPr>
      </w:pPr>
      <w:r>
        <w:rPr>
          <w:sz w:val="22"/>
          <w:szCs w:val="22"/>
          <w:lang/>
        </w:rPr>
        <w:lastRenderedPageBreak/>
        <w:t xml:space="preserve"> </w:t>
      </w:r>
    </w:p>
    <w:p w:rsidR="00216800" w:rsidRDefault="00216800" w:rsidP="00284A9F">
      <w:pPr>
        <w:tabs>
          <w:tab w:val="left" w:pos="284"/>
        </w:tabs>
        <w:autoSpaceDE w:val="0"/>
        <w:spacing w:after="113"/>
        <w:ind w:left="0" w:firstLine="0"/>
        <w:jc w:val="both"/>
        <w:rPr>
          <w:rStyle w:val="Enfasigrassetto"/>
          <w:sz w:val="22"/>
          <w:szCs w:val="22"/>
        </w:rPr>
      </w:pPr>
    </w:p>
    <w:p w:rsidR="00D513DE" w:rsidRPr="00284A9F" w:rsidRDefault="00216800" w:rsidP="00284A9F">
      <w:pPr>
        <w:tabs>
          <w:tab w:val="left" w:pos="284"/>
        </w:tabs>
        <w:autoSpaceDE w:val="0"/>
        <w:spacing w:after="113"/>
        <w:ind w:left="0" w:firstLine="0"/>
        <w:jc w:val="both"/>
        <w:rPr>
          <w:sz w:val="22"/>
          <w:szCs w:val="22"/>
        </w:rPr>
      </w:pPr>
      <w:r>
        <w:rPr>
          <w:rStyle w:val="Enfasigrassetto"/>
          <w:sz w:val="22"/>
          <w:szCs w:val="22"/>
        </w:rPr>
        <w:t>AMBITO TERRITORIALE:</w:t>
      </w:r>
    </w:p>
    <w:p w:rsidR="00D00688" w:rsidRDefault="00D513DE" w:rsidP="00284A9F">
      <w:pPr>
        <w:tabs>
          <w:tab w:val="left" w:pos="284"/>
        </w:tabs>
        <w:autoSpaceDE w:val="0"/>
        <w:spacing w:after="113"/>
        <w:ind w:left="0" w:firstLine="0"/>
        <w:jc w:val="both"/>
        <w:rPr>
          <w:sz w:val="22"/>
          <w:szCs w:val="22"/>
        </w:rPr>
      </w:pPr>
      <w:r w:rsidRPr="00284A9F">
        <w:rPr>
          <w:rStyle w:val="Enfasigrassetto"/>
          <w:b w:val="0"/>
          <w:bCs w:val="0"/>
          <w:sz w:val="22"/>
          <w:szCs w:val="22"/>
        </w:rPr>
        <w:t>L'Ambito territoriale sociale nel quale dovrà operare il s</w:t>
      </w:r>
      <w:r w:rsidR="004F6F71" w:rsidRPr="00284A9F">
        <w:rPr>
          <w:rStyle w:val="Enfasigrassetto"/>
          <w:b w:val="0"/>
          <w:bCs w:val="0"/>
          <w:sz w:val="22"/>
          <w:szCs w:val="22"/>
        </w:rPr>
        <w:t xml:space="preserve">oggetto che intende essere inserito nel Catalogo dei Fornitori </w:t>
      </w:r>
      <w:r w:rsidRPr="00284A9F">
        <w:rPr>
          <w:rStyle w:val="Enfasigrassetto"/>
          <w:b w:val="0"/>
          <w:bCs w:val="0"/>
          <w:sz w:val="22"/>
          <w:szCs w:val="22"/>
        </w:rPr>
        <w:t xml:space="preserve">è quello del </w:t>
      </w:r>
      <w:r w:rsidRPr="004025A9">
        <w:rPr>
          <w:rStyle w:val="Enfasigrassetto"/>
          <w:b w:val="0"/>
          <w:bCs w:val="0"/>
          <w:sz w:val="22"/>
          <w:szCs w:val="22"/>
        </w:rPr>
        <w:t>t</w:t>
      </w:r>
      <w:r w:rsidR="001128D2">
        <w:rPr>
          <w:rStyle w:val="Enfasigrassetto"/>
          <w:b w:val="0"/>
          <w:bCs w:val="0"/>
          <w:sz w:val="22"/>
          <w:szCs w:val="22"/>
        </w:rPr>
        <w:t>erritorio della Comunità Montana Montagna Marsicana Ambito Distrettuale Sociale N. 2</w:t>
      </w:r>
      <w:r w:rsidR="00F07C20" w:rsidRPr="004025A9">
        <w:rPr>
          <w:rStyle w:val="Enfasigrassetto"/>
          <w:b w:val="0"/>
          <w:bCs w:val="0"/>
          <w:sz w:val="22"/>
          <w:szCs w:val="22"/>
        </w:rPr>
        <w:t>.</w:t>
      </w:r>
      <w:r w:rsidR="009B3C7B">
        <w:rPr>
          <w:rStyle w:val="Enfasigrassetto"/>
          <w:b w:val="0"/>
          <w:bCs w:val="0"/>
          <w:sz w:val="22"/>
          <w:szCs w:val="22"/>
        </w:rPr>
        <w:t xml:space="preserve"> Il sostegno è rivolto alle donne residenti nell’Ambito distrettuale n. 2 e sarà determinata sulla base del numero delle domande risultate ammissibili, nei limiti delle risorse stanziate.</w:t>
      </w:r>
    </w:p>
    <w:p w:rsidR="00D00688" w:rsidRPr="00284A9F" w:rsidRDefault="00D00688" w:rsidP="00284A9F">
      <w:pPr>
        <w:tabs>
          <w:tab w:val="left" w:pos="284"/>
        </w:tabs>
        <w:autoSpaceDE w:val="0"/>
        <w:spacing w:after="113"/>
        <w:ind w:left="0" w:firstLine="0"/>
        <w:jc w:val="both"/>
        <w:rPr>
          <w:sz w:val="22"/>
          <w:szCs w:val="22"/>
        </w:rPr>
      </w:pPr>
    </w:p>
    <w:p w:rsidR="00D513DE" w:rsidRPr="00284A9F" w:rsidRDefault="00D513DE" w:rsidP="00284A9F">
      <w:pPr>
        <w:tabs>
          <w:tab w:val="left" w:pos="284"/>
        </w:tabs>
        <w:autoSpaceDE w:val="0"/>
        <w:spacing w:after="113"/>
        <w:ind w:left="0" w:firstLine="0"/>
        <w:jc w:val="both"/>
        <w:rPr>
          <w:sz w:val="22"/>
          <w:szCs w:val="22"/>
        </w:rPr>
      </w:pPr>
      <w:r w:rsidRPr="00284A9F">
        <w:rPr>
          <w:rStyle w:val="Enfasigrassetto"/>
          <w:sz w:val="22"/>
          <w:szCs w:val="22"/>
        </w:rPr>
        <w:t xml:space="preserve">MODALITA' E TERMINI </w:t>
      </w:r>
      <w:proofErr w:type="spellStart"/>
      <w:r w:rsidRPr="00284A9F">
        <w:rPr>
          <w:rStyle w:val="Enfasigrassetto"/>
          <w:sz w:val="22"/>
          <w:szCs w:val="22"/>
        </w:rPr>
        <w:t>DI</w:t>
      </w:r>
      <w:proofErr w:type="spellEnd"/>
      <w:r w:rsidRPr="00284A9F">
        <w:rPr>
          <w:rStyle w:val="Enfasigrassetto"/>
          <w:sz w:val="22"/>
          <w:szCs w:val="22"/>
        </w:rPr>
        <w:t xml:space="preserve"> PRESENTAZIONE DELLA DOMANDA, DOCUMENTAZIONE DA ALLEGARE</w:t>
      </w:r>
    </w:p>
    <w:p w:rsidR="00D513DE" w:rsidRPr="00362C2D" w:rsidRDefault="00CD2552" w:rsidP="00284A9F">
      <w:pPr>
        <w:spacing w:after="113"/>
        <w:ind w:left="0" w:firstLine="0"/>
        <w:jc w:val="both"/>
        <w:rPr>
          <w:sz w:val="22"/>
          <w:szCs w:val="22"/>
        </w:rPr>
      </w:pPr>
      <w:r w:rsidRPr="002A6AB0">
        <w:rPr>
          <w:rStyle w:val="Enfasigrassetto"/>
          <w:b w:val="0"/>
          <w:bCs w:val="0"/>
          <w:sz w:val="22"/>
          <w:szCs w:val="22"/>
        </w:rPr>
        <w:t>La domanda di partecipazione</w:t>
      </w:r>
      <w:r w:rsidR="00F11B61">
        <w:rPr>
          <w:rStyle w:val="Enfasigrassetto"/>
          <w:b w:val="0"/>
          <w:bCs w:val="0"/>
          <w:sz w:val="22"/>
          <w:szCs w:val="22"/>
        </w:rPr>
        <w:t xml:space="preserve"> deve essere presentata attraverso la compilazione del modello predisposto che alleghiamo al presente Avviso alla quale va allegato</w:t>
      </w:r>
      <w:r w:rsidR="00D513DE" w:rsidRPr="002A6AB0">
        <w:rPr>
          <w:rStyle w:val="Enfasigrassetto"/>
          <w:b w:val="0"/>
          <w:bCs w:val="0"/>
          <w:sz w:val="22"/>
          <w:szCs w:val="22"/>
        </w:rPr>
        <w:t xml:space="preserve"> do</w:t>
      </w:r>
      <w:r w:rsidR="00F11B61">
        <w:rPr>
          <w:rStyle w:val="Enfasigrassetto"/>
          <w:b w:val="0"/>
          <w:bCs w:val="0"/>
          <w:sz w:val="22"/>
          <w:szCs w:val="22"/>
        </w:rPr>
        <w:t>cumento di identità</w:t>
      </w:r>
      <w:r w:rsidR="00216800">
        <w:rPr>
          <w:rStyle w:val="Enfasigrassetto"/>
          <w:b w:val="0"/>
          <w:bCs w:val="0"/>
          <w:sz w:val="22"/>
          <w:szCs w:val="22"/>
        </w:rPr>
        <w:t>,</w:t>
      </w:r>
      <w:r w:rsidR="00D513DE" w:rsidRPr="002A6AB0">
        <w:rPr>
          <w:rStyle w:val="Enfasigrassetto"/>
          <w:b w:val="0"/>
          <w:bCs w:val="0"/>
          <w:sz w:val="22"/>
          <w:szCs w:val="22"/>
        </w:rPr>
        <w:t xml:space="preserve"> andrà indirizzata all'Uff</w:t>
      </w:r>
      <w:r w:rsidR="002A6AB0">
        <w:rPr>
          <w:rStyle w:val="Enfasigrassetto"/>
          <w:b w:val="0"/>
          <w:bCs w:val="0"/>
          <w:sz w:val="22"/>
          <w:szCs w:val="22"/>
        </w:rPr>
        <w:t xml:space="preserve">icio </w:t>
      </w:r>
      <w:r w:rsidR="002A6AB0" w:rsidRPr="002A6AB0">
        <w:rPr>
          <w:rStyle w:val="Enfasigrassetto"/>
          <w:b w:val="0"/>
          <w:bCs w:val="0"/>
          <w:sz w:val="22"/>
          <w:szCs w:val="22"/>
          <w:u w:val="single"/>
        </w:rPr>
        <w:t xml:space="preserve">Protocollo dell'Ambito </w:t>
      </w:r>
      <w:proofErr w:type="spellStart"/>
      <w:r w:rsidR="002A6AB0" w:rsidRPr="002A6AB0">
        <w:rPr>
          <w:rStyle w:val="Enfasigrassetto"/>
          <w:b w:val="0"/>
          <w:bCs w:val="0"/>
          <w:sz w:val="22"/>
          <w:szCs w:val="22"/>
          <w:u w:val="single"/>
        </w:rPr>
        <w:t>n°</w:t>
      </w:r>
      <w:proofErr w:type="spellEnd"/>
      <w:r w:rsidR="002A6AB0" w:rsidRPr="002A6AB0">
        <w:rPr>
          <w:rStyle w:val="Enfasigrassetto"/>
          <w:b w:val="0"/>
          <w:bCs w:val="0"/>
          <w:sz w:val="22"/>
          <w:szCs w:val="22"/>
          <w:u w:val="single"/>
        </w:rPr>
        <w:t xml:space="preserve"> 2</w:t>
      </w:r>
      <w:r w:rsidR="002A6AB0">
        <w:rPr>
          <w:rStyle w:val="Enfasigrassetto"/>
          <w:b w:val="0"/>
          <w:bCs w:val="0"/>
          <w:sz w:val="22"/>
          <w:szCs w:val="22"/>
          <w:u w:val="single"/>
        </w:rPr>
        <w:t xml:space="preserve"> – Comunità Montana Montagna Marsicana Via Monte Velino, 61</w:t>
      </w:r>
      <w:r w:rsidR="00F11B61">
        <w:rPr>
          <w:rStyle w:val="Enfasigrassetto"/>
          <w:b w:val="0"/>
          <w:bCs w:val="0"/>
          <w:sz w:val="22"/>
          <w:szCs w:val="22"/>
          <w:u w:val="single"/>
        </w:rPr>
        <w:t xml:space="preserve"> - 67051 Avezzano (AQ)</w:t>
      </w:r>
      <w:r w:rsidR="00B31904">
        <w:rPr>
          <w:rStyle w:val="Enfasigrassetto"/>
          <w:b w:val="0"/>
          <w:bCs w:val="0"/>
          <w:sz w:val="22"/>
          <w:szCs w:val="22"/>
        </w:rPr>
        <w:t xml:space="preserve"> o</w:t>
      </w:r>
      <w:r w:rsidR="00F11B61">
        <w:rPr>
          <w:rStyle w:val="Enfasigrassetto"/>
          <w:b w:val="0"/>
          <w:bCs w:val="0"/>
          <w:sz w:val="22"/>
          <w:szCs w:val="22"/>
        </w:rPr>
        <w:t xml:space="preserve"> pervenire a mezzo posta raccomandata AR </w:t>
      </w:r>
      <w:r w:rsidR="00D513DE" w:rsidRPr="00362C2D">
        <w:rPr>
          <w:rStyle w:val="Enfasigrassetto"/>
          <w:b w:val="0"/>
          <w:bCs w:val="0"/>
          <w:sz w:val="22"/>
          <w:szCs w:val="22"/>
        </w:rPr>
        <w:t>a mezzo agenzia di recapito autorizzata (non fa fede il timbro di spedizione) ovvero consegnata a mano direttamente al Proto</w:t>
      </w:r>
      <w:r w:rsidR="002A6AB0" w:rsidRPr="00362C2D">
        <w:rPr>
          <w:rStyle w:val="Enfasigrassetto"/>
          <w:b w:val="0"/>
          <w:bCs w:val="0"/>
          <w:sz w:val="22"/>
          <w:szCs w:val="22"/>
        </w:rPr>
        <w:t xml:space="preserve">collo Generale </w:t>
      </w:r>
      <w:r w:rsidR="002A6AB0" w:rsidRPr="00362C2D">
        <w:rPr>
          <w:rStyle w:val="Enfasigrassetto"/>
          <w:b w:val="0"/>
          <w:bCs w:val="0"/>
          <w:sz w:val="22"/>
          <w:szCs w:val="22"/>
          <w:u w:val="single"/>
        </w:rPr>
        <w:t>della Comunità Montana</w:t>
      </w:r>
      <w:r w:rsidR="002A6AB0" w:rsidRPr="00362C2D">
        <w:rPr>
          <w:rStyle w:val="Enfasigrassetto"/>
          <w:b w:val="0"/>
          <w:bCs w:val="0"/>
          <w:sz w:val="22"/>
          <w:szCs w:val="22"/>
        </w:rPr>
        <w:t xml:space="preserve"> </w:t>
      </w:r>
      <w:r w:rsidR="002A6AB0" w:rsidRPr="00362C2D">
        <w:rPr>
          <w:rStyle w:val="Enfasigrassetto"/>
          <w:b w:val="0"/>
          <w:bCs w:val="0"/>
          <w:sz w:val="22"/>
          <w:szCs w:val="22"/>
          <w:u w:val="single"/>
        </w:rPr>
        <w:t>Montagna Marsicana</w:t>
      </w:r>
      <w:r w:rsidR="00D513DE" w:rsidRPr="00362C2D">
        <w:rPr>
          <w:rStyle w:val="Enfasigrassetto"/>
          <w:b w:val="0"/>
          <w:bCs w:val="0"/>
          <w:sz w:val="22"/>
          <w:szCs w:val="22"/>
        </w:rPr>
        <w:t xml:space="preserve">, entro e non oltre le </w:t>
      </w:r>
      <w:r w:rsidR="00D513DE" w:rsidRPr="00216800">
        <w:rPr>
          <w:rStyle w:val="Enfasigrassetto"/>
          <w:bCs w:val="0"/>
          <w:sz w:val="22"/>
          <w:szCs w:val="22"/>
        </w:rPr>
        <w:t xml:space="preserve">ore </w:t>
      </w:r>
      <w:r w:rsidR="00123B06" w:rsidRPr="00216800">
        <w:rPr>
          <w:rStyle w:val="Enfasigrassetto"/>
          <w:bCs w:val="0"/>
          <w:sz w:val="22"/>
          <w:szCs w:val="22"/>
        </w:rPr>
        <w:t>12.00 del</w:t>
      </w:r>
      <w:r w:rsidR="00F22AFA" w:rsidRPr="00216800">
        <w:rPr>
          <w:rStyle w:val="Enfasigrassetto"/>
          <w:bCs w:val="0"/>
          <w:sz w:val="22"/>
          <w:szCs w:val="22"/>
        </w:rPr>
        <w:t xml:space="preserve"> </w:t>
      </w:r>
      <w:r w:rsidR="00D513DE" w:rsidRPr="00216800">
        <w:rPr>
          <w:rStyle w:val="Enfasigrassetto"/>
          <w:bCs w:val="0"/>
          <w:spacing w:val="11"/>
          <w:sz w:val="22"/>
          <w:szCs w:val="22"/>
        </w:rPr>
        <w:t xml:space="preserve"> </w:t>
      </w:r>
      <w:r w:rsidR="00B31904">
        <w:rPr>
          <w:rStyle w:val="Enfasigrassetto"/>
          <w:bCs w:val="0"/>
          <w:spacing w:val="11"/>
          <w:sz w:val="22"/>
          <w:szCs w:val="22"/>
        </w:rPr>
        <w:t>2</w:t>
      </w:r>
      <w:r w:rsidR="009B3C7B">
        <w:rPr>
          <w:rStyle w:val="Enfasigrassetto"/>
          <w:bCs w:val="0"/>
          <w:spacing w:val="11"/>
          <w:sz w:val="22"/>
          <w:szCs w:val="22"/>
        </w:rPr>
        <w:t>8</w:t>
      </w:r>
      <w:r w:rsidR="00135065" w:rsidRPr="00216800">
        <w:rPr>
          <w:rStyle w:val="Enfasigrassetto"/>
          <w:bCs w:val="0"/>
          <w:spacing w:val="11"/>
          <w:sz w:val="22"/>
          <w:szCs w:val="22"/>
        </w:rPr>
        <w:t>/</w:t>
      </w:r>
      <w:r w:rsidR="00B31904">
        <w:rPr>
          <w:rStyle w:val="Enfasigrassetto"/>
          <w:bCs w:val="0"/>
          <w:spacing w:val="11"/>
          <w:sz w:val="22"/>
          <w:szCs w:val="22"/>
        </w:rPr>
        <w:t>10</w:t>
      </w:r>
      <w:r w:rsidR="00135065" w:rsidRPr="00216800">
        <w:rPr>
          <w:rStyle w:val="Enfasigrassetto"/>
          <w:bCs w:val="0"/>
          <w:spacing w:val="11"/>
          <w:sz w:val="22"/>
          <w:szCs w:val="22"/>
        </w:rPr>
        <w:t>/2020</w:t>
      </w:r>
      <w:r w:rsidR="002A6AB0" w:rsidRPr="00362C2D">
        <w:rPr>
          <w:rStyle w:val="Enfasigrassetto"/>
          <w:b w:val="0"/>
          <w:bCs w:val="0"/>
          <w:spacing w:val="11"/>
          <w:sz w:val="22"/>
          <w:szCs w:val="22"/>
        </w:rPr>
        <w:t>, a</w:t>
      </w:r>
      <w:r w:rsidR="00F22AFA" w:rsidRPr="00362C2D">
        <w:rPr>
          <w:rStyle w:val="Enfasigrassetto"/>
          <w:b w:val="0"/>
          <w:bCs w:val="0"/>
          <w:spacing w:val="11"/>
          <w:sz w:val="22"/>
          <w:szCs w:val="22"/>
        </w:rPr>
        <w:t xml:space="preserve"> </w:t>
      </w:r>
      <w:r w:rsidR="00D513DE" w:rsidRPr="00362C2D">
        <w:rPr>
          <w:rStyle w:val="Enfasigrassetto"/>
          <w:b w:val="0"/>
          <w:bCs w:val="0"/>
          <w:sz w:val="22"/>
          <w:szCs w:val="22"/>
        </w:rPr>
        <w:t>tal</w:t>
      </w:r>
      <w:r w:rsidR="00D513DE" w:rsidRPr="00362C2D">
        <w:rPr>
          <w:rStyle w:val="Enfasigrassetto"/>
          <w:b w:val="0"/>
          <w:bCs w:val="0"/>
          <w:spacing w:val="18"/>
          <w:sz w:val="22"/>
          <w:szCs w:val="22"/>
        </w:rPr>
        <w:t xml:space="preserve"> </w:t>
      </w:r>
      <w:r w:rsidR="00D513DE" w:rsidRPr="00362C2D">
        <w:rPr>
          <w:rStyle w:val="Enfasigrassetto"/>
          <w:b w:val="0"/>
          <w:bCs w:val="0"/>
          <w:sz w:val="22"/>
          <w:szCs w:val="22"/>
        </w:rPr>
        <w:t>riguardo</w:t>
      </w:r>
      <w:r w:rsidR="00D513DE" w:rsidRPr="00362C2D">
        <w:rPr>
          <w:rStyle w:val="Enfasigrassetto"/>
          <w:b w:val="0"/>
          <w:bCs w:val="0"/>
          <w:spacing w:val="6"/>
          <w:sz w:val="22"/>
          <w:szCs w:val="22"/>
        </w:rPr>
        <w:t xml:space="preserve"> </w:t>
      </w:r>
      <w:r w:rsidR="00D513DE" w:rsidRPr="00362C2D">
        <w:rPr>
          <w:rStyle w:val="Enfasigrassetto"/>
          <w:b w:val="0"/>
          <w:bCs w:val="0"/>
          <w:sz w:val="22"/>
          <w:szCs w:val="22"/>
        </w:rPr>
        <w:t>si</w:t>
      </w:r>
      <w:r w:rsidR="00D513DE" w:rsidRPr="00362C2D">
        <w:rPr>
          <w:rStyle w:val="Enfasigrassetto"/>
          <w:b w:val="0"/>
          <w:bCs w:val="0"/>
          <w:spacing w:val="13"/>
          <w:sz w:val="22"/>
          <w:szCs w:val="22"/>
        </w:rPr>
        <w:t xml:space="preserve"> </w:t>
      </w:r>
      <w:r w:rsidR="00D513DE" w:rsidRPr="00362C2D">
        <w:rPr>
          <w:rStyle w:val="Enfasigrassetto"/>
          <w:b w:val="0"/>
          <w:bCs w:val="0"/>
          <w:sz w:val="22"/>
          <w:szCs w:val="22"/>
        </w:rPr>
        <w:t>ribadisce</w:t>
      </w:r>
      <w:r w:rsidR="00D513DE" w:rsidRPr="00362C2D">
        <w:rPr>
          <w:rStyle w:val="Enfasigrassetto"/>
          <w:b w:val="0"/>
          <w:bCs w:val="0"/>
          <w:spacing w:val="-5"/>
          <w:sz w:val="22"/>
          <w:szCs w:val="22"/>
        </w:rPr>
        <w:t xml:space="preserve"> </w:t>
      </w:r>
      <w:r w:rsidR="00D513DE" w:rsidRPr="00362C2D">
        <w:rPr>
          <w:rStyle w:val="Enfasigrassetto"/>
          <w:b w:val="0"/>
          <w:bCs w:val="0"/>
          <w:sz w:val="22"/>
          <w:szCs w:val="22"/>
        </w:rPr>
        <w:t>che</w:t>
      </w:r>
      <w:r w:rsidR="00D513DE" w:rsidRPr="00362C2D">
        <w:rPr>
          <w:rStyle w:val="Enfasigrassetto"/>
          <w:b w:val="0"/>
          <w:bCs w:val="0"/>
          <w:spacing w:val="9"/>
          <w:sz w:val="22"/>
          <w:szCs w:val="22"/>
        </w:rPr>
        <w:t xml:space="preserve"> </w:t>
      </w:r>
      <w:r w:rsidR="00D513DE" w:rsidRPr="00362C2D">
        <w:rPr>
          <w:rStyle w:val="Enfasigrassetto"/>
          <w:b w:val="0"/>
          <w:bCs w:val="0"/>
          <w:sz w:val="22"/>
          <w:szCs w:val="22"/>
        </w:rPr>
        <w:t>farà</w:t>
      </w:r>
      <w:r w:rsidR="00D513DE" w:rsidRPr="00362C2D">
        <w:rPr>
          <w:rStyle w:val="Enfasigrassetto"/>
          <w:b w:val="0"/>
          <w:bCs w:val="0"/>
          <w:spacing w:val="11"/>
          <w:sz w:val="22"/>
          <w:szCs w:val="22"/>
        </w:rPr>
        <w:t xml:space="preserve"> </w:t>
      </w:r>
      <w:r w:rsidR="00D513DE" w:rsidRPr="00362C2D">
        <w:rPr>
          <w:rStyle w:val="Enfasigrassetto"/>
          <w:b w:val="0"/>
          <w:bCs w:val="0"/>
          <w:sz w:val="22"/>
          <w:szCs w:val="22"/>
        </w:rPr>
        <w:t>fede</w:t>
      </w:r>
      <w:r w:rsidR="00D513DE" w:rsidRPr="00362C2D">
        <w:rPr>
          <w:rStyle w:val="Enfasigrassetto"/>
          <w:b w:val="0"/>
          <w:bCs w:val="0"/>
          <w:spacing w:val="3"/>
          <w:sz w:val="22"/>
          <w:szCs w:val="22"/>
        </w:rPr>
        <w:t xml:space="preserve"> </w:t>
      </w:r>
      <w:r w:rsidR="00D513DE" w:rsidRPr="00362C2D">
        <w:rPr>
          <w:rStyle w:val="Enfasigrassetto"/>
          <w:b w:val="0"/>
          <w:bCs w:val="0"/>
          <w:sz w:val="22"/>
          <w:szCs w:val="22"/>
        </w:rPr>
        <w:t>esclusivamente</w:t>
      </w:r>
      <w:r w:rsidR="00D513DE" w:rsidRPr="00362C2D">
        <w:rPr>
          <w:rStyle w:val="Enfasigrassetto"/>
          <w:b w:val="0"/>
          <w:bCs w:val="0"/>
          <w:spacing w:val="18"/>
          <w:sz w:val="22"/>
          <w:szCs w:val="22"/>
        </w:rPr>
        <w:t xml:space="preserve"> </w:t>
      </w:r>
      <w:r w:rsidR="00D513DE" w:rsidRPr="00362C2D">
        <w:rPr>
          <w:rStyle w:val="Enfasigrassetto"/>
          <w:b w:val="0"/>
          <w:bCs w:val="0"/>
          <w:sz w:val="22"/>
          <w:szCs w:val="22"/>
        </w:rPr>
        <w:t>il</w:t>
      </w:r>
      <w:r w:rsidR="00D513DE" w:rsidRPr="00362C2D">
        <w:rPr>
          <w:rStyle w:val="Enfasigrassetto"/>
          <w:b w:val="0"/>
          <w:bCs w:val="0"/>
          <w:spacing w:val="1"/>
          <w:sz w:val="22"/>
          <w:szCs w:val="22"/>
        </w:rPr>
        <w:t xml:space="preserve"> </w:t>
      </w:r>
      <w:r w:rsidR="00D513DE" w:rsidRPr="00362C2D">
        <w:rPr>
          <w:rStyle w:val="Enfasigrassetto"/>
          <w:b w:val="0"/>
          <w:bCs w:val="0"/>
          <w:sz w:val="22"/>
          <w:szCs w:val="22"/>
        </w:rPr>
        <w:t>timbro</w:t>
      </w:r>
      <w:r w:rsidR="00D513DE" w:rsidRPr="00362C2D">
        <w:rPr>
          <w:rStyle w:val="Enfasigrassetto"/>
          <w:b w:val="0"/>
          <w:bCs w:val="0"/>
          <w:spacing w:val="16"/>
          <w:sz w:val="22"/>
          <w:szCs w:val="22"/>
        </w:rPr>
        <w:t xml:space="preserve"> </w:t>
      </w:r>
      <w:r w:rsidR="00D513DE" w:rsidRPr="00362C2D">
        <w:rPr>
          <w:rStyle w:val="Enfasigrassetto"/>
          <w:b w:val="0"/>
          <w:bCs w:val="0"/>
          <w:sz w:val="22"/>
          <w:szCs w:val="22"/>
        </w:rPr>
        <w:t>di arrivo</w:t>
      </w:r>
      <w:r w:rsidR="00D513DE" w:rsidRPr="00362C2D">
        <w:rPr>
          <w:rStyle w:val="Enfasigrassetto"/>
          <w:b w:val="0"/>
          <w:bCs w:val="0"/>
          <w:spacing w:val="2"/>
          <w:sz w:val="22"/>
          <w:szCs w:val="22"/>
        </w:rPr>
        <w:t xml:space="preserve"> </w:t>
      </w:r>
      <w:r w:rsidR="00D513DE" w:rsidRPr="00362C2D">
        <w:rPr>
          <w:rStyle w:val="Enfasigrassetto"/>
          <w:b w:val="0"/>
          <w:bCs w:val="0"/>
          <w:sz w:val="22"/>
          <w:szCs w:val="22"/>
        </w:rPr>
        <w:t>del</w:t>
      </w:r>
      <w:r w:rsidR="00D513DE" w:rsidRPr="00362C2D">
        <w:rPr>
          <w:rStyle w:val="Enfasigrassetto"/>
          <w:b w:val="0"/>
          <w:bCs w:val="0"/>
          <w:spacing w:val="14"/>
          <w:sz w:val="22"/>
          <w:szCs w:val="22"/>
        </w:rPr>
        <w:t xml:space="preserve"> </w:t>
      </w:r>
      <w:r w:rsidR="00D513DE" w:rsidRPr="00362C2D">
        <w:rPr>
          <w:rStyle w:val="Enfasigrassetto"/>
          <w:b w:val="0"/>
          <w:bCs w:val="0"/>
          <w:sz w:val="22"/>
          <w:szCs w:val="22"/>
        </w:rPr>
        <w:t>Protocollo</w:t>
      </w:r>
      <w:r w:rsidR="00D513DE" w:rsidRPr="00362C2D">
        <w:rPr>
          <w:rStyle w:val="Enfasigrassetto"/>
          <w:b w:val="0"/>
          <w:bCs w:val="0"/>
          <w:spacing w:val="-6"/>
          <w:sz w:val="22"/>
          <w:szCs w:val="22"/>
        </w:rPr>
        <w:t xml:space="preserve"> </w:t>
      </w:r>
      <w:r w:rsidR="00D513DE" w:rsidRPr="00362C2D">
        <w:rPr>
          <w:rStyle w:val="Enfasigrassetto"/>
          <w:b w:val="0"/>
          <w:bCs w:val="0"/>
          <w:sz w:val="22"/>
          <w:szCs w:val="22"/>
        </w:rPr>
        <w:t>del</w:t>
      </w:r>
      <w:r w:rsidR="00771983" w:rsidRPr="00362C2D">
        <w:rPr>
          <w:rStyle w:val="Enfasigrassetto"/>
          <w:b w:val="0"/>
          <w:bCs w:val="0"/>
          <w:spacing w:val="1"/>
          <w:sz w:val="22"/>
          <w:szCs w:val="22"/>
        </w:rPr>
        <w:t>la Comunità Montana Montagna Marsicana</w:t>
      </w:r>
      <w:r w:rsidR="00D513DE" w:rsidRPr="00362C2D">
        <w:rPr>
          <w:rStyle w:val="Enfasigrassetto"/>
          <w:b w:val="0"/>
          <w:bCs w:val="0"/>
          <w:w w:val="101"/>
          <w:sz w:val="22"/>
          <w:szCs w:val="22"/>
        </w:rPr>
        <w:t>.</w:t>
      </w:r>
    </w:p>
    <w:p w:rsidR="00D513DE" w:rsidRPr="00135065" w:rsidRDefault="00D513DE" w:rsidP="00284A9F">
      <w:pPr>
        <w:spacing w:after="113"/>
        <w:ind w:left="0" w:right="57" w:firstLine="0"/>
        <w:jc w:val="both"/>
        <w:rPr>
          <w:color w:val="FF0000"/>
          <w:sz w:val="22"/>
          <w:szCs w:val="22"/>
        </w:rPr>
      </w:pPr>
      <w:r w:rsidRPr="00135065">
        <w:rPr>
          <w:rStyle w:val="Enfasigrassetto"/>
          <w:b w:val="0"/>
          <w:bCs w:val="0"/>
          <w:sz w:val="22"/>
          <w:szCs w:val="22"/>
        </w:rPr>
        <w:t>Sulla</w:t>
      </w:r>
      <w:r w:rsidRPr="00135065">
        <w:rPr>
          <w:rStyle w:val="Enfasigrassetto"/>
          <w:b w:val="0"/>
          <w:bCs w:val="0"/>
          <w:spacing w:val="27"/>
          <w:sz w:val="22"/>
          <w:szCs w:val="22"/>
        </w:rPr>
        <w:t xml:space="preserve"> </w:t>
      </w:r>
      <w:r w:rsidRPr="00135065">
        <w:rPr>
          <w:rStyle w:val="Enfasigrassetto"/>
          <w:b w:val="0"/>
          <w:bCs w:val="0"/>
          <w:sz w:val="22"/>
          <w:szCs w:val="22"/>
        </w:rPr>
        <w:t>busta</w:t>
      </w:r>
      <w:r w:rsidRPr="00135065">
        <w:rPr>
          <w:rStyle w:val="Enfasigrassetto"/>
          <w:b w:val="0"/>
          <w:bCs w:val="0"/>
          <w:spacing w:val="8"/>
          <w:sz w:val="22"/>
          <w:szCs w:val="22"/>
        </w:rPr>
        <w:t xml:space="preserve"> </w:t>
      </w:r>
      <w:r w:rsidRPr="00135065">
        <w:rPr>
          <w:rStyle w:val="Enfasigrassetto"/>
          <w:b w:val="0"/>
          <w:bCs w:val="0"/>
          <w:sz w:val="22"/>
          <w:szCs w:val="22"/>
        </w:rPr>
        <w:t>chiusa,</w:t>
      </w:r>
      <w:r w:rsidRPr="00135065">
        <w:rPr>
          <w:rStyle w:val="Enfasigrassetto"/>
          <w:b w:val="0"/>
          <w:bCs w:val="0"/>
          <w:spacing w:val="33"/>
          <w:sz w:val="22"/>
          <w:szCs w:val="22"/>
        </w:rPr>
        <w:t xml:space="preserve"> </w:t>
      </w:r>
      <w:r w:rsidRPr="00135065">
        <w:rPr>
          <w:rStyle w:val="Enfasigrassetto"/>
          <w:b w:val="0"/>
          <w:bCs w:val="0"/>
          <w:sz w:val="22"/>
          <w:szCs w:val="22"/>
        </w:rPr>
        <w:t>contenente</w:t>
      </w:r>
      <w:r w:rsidRPr="00135065">
        <w:rPr>
          <w:rStyle w:val="Enfasigrassetto"/>
          <w:b w:val="0"/>
          <w:bCs w:val="0"/>
          <w:spacing w:val="43"/>
          <w:sz w:val="22"/>
          <w:szCs w:val="22"/>
        </w:rPr>
        <w:t xml:space="preserve"> </w:t>
      </w:r>
      <w:r w:rsidRPr="00135065">
        <w:rPr>
          <w:rStyle w:val="Enfasigrassetto"/>
          <w:b w:val="0"/>
          <w:bCs w:val="0"/>
          <w:sz w:val="22"/>
          <w:szCs w:val="22"/>
        </w:rPr>
        <w:t>la domanda</w:t>
      </w:r>
      <w:r w:rsidRPr="00135065">
        <w:rPr>
          <w:rStyle w:val="Enfasigrassetto"/>
          <w:b w:val="0"/>
          <w:bCs w:val="0"/>
          <w:spacing w:val="23"/>
          <w:sz w:val="22"/>
          <w:szCs w:val="22"/>
        </w:rPr>
        <w:t xml:space="preserve"> </w:t>
      </w:r>
      <w:r w:rsidRPr="00135065">
        <w:rPr>
          <w:rStyle w:val="Enfasigrassetto"/>
          <w:b w:val="0"/>
          <w:bCs w:val="0"/>
          <w:sz w:val="22"/>
          <w:szCs w:val="22"/>
        </w:rPr>
        <w:t>e</w:t>
      </w:r>
      <w:r w:rsidRPr="00135065">
        <w:rPr>
          <w:rStyle w:val="Enfasigrassetto"/>
          <w:b w:val="0"/>
          <w:bCs w:val="0"/>
          <w:spacing w:val="22"/>
          <w:sz w:val="22"/>
          <w:szCs w:val="22"/>
        </w:rPr>
        <w:t xml:space="preserve"> </w:t>
      </w:r>
      <w:r w:rsidRPr="00135065">
        <w:rPr>
          <w:rStyle w:val="Enfasigrassetto"/>
          <w:b w:val="0"/>
          <w:bCs w:val="0"/>
          <w:sz w:val="22"/>
          <w:szCs w:val="22"/>
        </w:rPr>
        <w:t>la</w:t>
      </w:r>
      <w:r w:rsidRPr="00135065">
        <w:rPr>
          <w:rStyle w:val="Enfasigrassetto"/>
          <w:b w:val="0"/>
          <w:bCs w:val="0"/>
          <w:spacing w:val="16"/>
          <w:sz w:val="22"/>
          <w:szCs w:val="22"/>
        </w:rPr>
        <w:t xml:space="preserve"> </w:t>
      </w:r>
      <w:r w:rsidRPr="00135065">
        <w:rPr>
          <w:rStyle w:val="Enfasigrassetto"/>
          <w:b w:val="0"/>
          <w:bCs w:val="0"/>
          <w:sz w:val="22"/>
          <w:szCs w:val="22"/>
        </w:rPr>
        <w:t>documentazione</w:t>
      </w:r>
      <w:r w:rsidRPr="00135065">
        <w:rPr>
          <w:rStyle w:val="Enfasigrassetto"/>
          <w:b w:val="0"/>
          <w:bCs w:val="0"/>
          <w:spacing w:val="31"/>
          <w:sz w:val="22"/>
          <w:szCs w:val="22"/>
        </w:rPr>
        <w:t xml:space="preserve"> </w:t>
      </w:r>
      <w:r w:rsidRPr="00135065">
        <w:rPr>
          <w:rStyle w:val="Enfasigrassetto"/>
          <w:b w:val="0"/>
          <w:bCs w:val="0"/>
          <w:sz w:val="22"/>
          <w:szCs w:val="22"/>
        </w:rPr>
        <w:t>richiesta,</w:t>
      </w:r>
      <w:r w:rsidRPr="00135065">
        <w:rPr>
          <w:rStyle w:val="Enfasigrassetto"/>
          <w:b w:val="0"/>
          <w:bCs w:val="0"/>
          <w:spacing w:val="7"/>
          <w:sz w:val="22"/>
          <w:szCs w:val="22"/>
        </w:rPr>
        <w:t xml:space="preserve"> </w:t>
      </w:r>
      <w:r w:rsidRPr="00135065">
        <w:rPr>
          <w:rStyle w:val="Enfasigrassetto"/>
          <w:b w:val="0"/>
          <w:bCs w:val="0"/>
          <w:sz w:val="22"/>
          <w:szCs w:val="22"/>
        </w:rPr>
        <w:t>dovranno</w:t>
      </w:r>
      <w:r w:rsidRPr="00135065">
        <w:rPr>
          <w:rStyle w:val="Enfasigrassetto"/>
          <w:b w:val="0"/>
          <w:bCs w:val="0"/>
          <w:spacing w:val="17"/>
          <w:sz w:val="22"/>
          <w:szCs w:val="22"/>
        </w:rPr>
        <w:t xml:space="preserve"> </w:t>
      </w:r>
      <w:r w:rsidRPr="00135065">
        <w:rPr>
          <w:rStyle w:val="Enfasigrassetto"/>
          <w:b w:val="0"/>
          <w:bCs w:val="0"/>
          <w:sz w:val="22"/>
          <w:szCs w:val="22"/>
        </w:rPr>
        <w:t>essere</w:t>
      </w:r>
      <w:r w:rsidRPr="00135065">
        <w:rPr>
          <w:rStyle w:val="Enfasigrassetto"/>
          <w:b w:val="0"/>
          <w:bCs w:val="0"/>
          <w:spacing w:val="31"/>
          <w:sz w:val="22"/>
          <w:szCs w:val="22"/>
        </w:rPr>
        <w:t xml:space="preserve"> </w:t>
      </w:r>
      <w:r w:rsidRPr="00135065">
        <w:rPr>
          <w:rStyle w:val="Enfasigrassetto"/>
          <w:b w:val="0"/>
          <w:bCs w:val="0"/>
          <w:sz w:val="22"/>
          <w:szCs w:val="22"/>
        </w:rPr>
        <w:t>indicati</w:t>
      </w:r>
      <w:r w:rsidRPr="00135065">
        <w:rPr>
          <w:rStyle w:val="Enfasigrassetto"/>
          <w:b w:val="0"/>
          <w:bCs w:val="0"/>
          <w:spacing w:val="20"/>
          <w:sz w:val="22"/>
          <w:szCs w:val="22"/>
        </w:rPr>
        <w:t xml:space="preserve"> </w:t>
      </w:r>
      <w:r w:rsidRPr="00135065">
        <w:rPr>
          <w:rStyle w:val="Enfasigrassetto"/>
          <w:b w:val="0"/>
          <w:bCs w:val="0"/>
          <w:sz w:val="22"/>
          <w:szCs w:val="22"/>
        </w:rPr>
        <w:t>il</w:t>
      </w:r>
      <w:r w:rsidRPr="00135065">
        <w:rPr>
          <w:rStyle w:val="Enfasigrassetto"/>
          <w:b w:val="0"/>
          <w:bCs w:val="0"/>
          <w:spacing w:val="20"/>
          <w:sz w:val="22"/>
          <w:szCs w:val="22"/>
        </w:rPr>
        <w:t xml:space="preserve"> </w:t>
      </w:r>
      <w:r w:rsidRPr="00135065">
        <w:rPr>
          <w:rStyle w:val="Enfasigrassetto"/>
          <w:b w:val="0"/>
          <w:bCs w:val="0"/>
          <w:sz w:val="22"/>
          <w:szCs w:val="22"/>
        </w:rPr>
        <w:t>mittente,</w:t>
      </w:r>
      <w:r w:rsidRPr="00135065">
        <w:rPr>
          <w:rStyle w:val="Enfasigrassetto"/>
          <w:b w:val="0"/>
          <w:bCs w:val="0"/>
          <w:spacing w:val="38"/>
          <w:sz w:val="22"/>
          <w:szCs w:val="22"/>
        </w:rPr>
        <w:t xml:space="preserve"> </w:t>
      </w:r>
      <w:r w:rsidRPr="00135065">
        <w:rPr>
          <w:rStyle w:val="Enfasigrassetto"/>
          <w:b w:val="0"/>
          <w:bCs w:val="0"/>
          <w:sz w:val="22"/>
          <w:szCs w:val="22"/>
        </w:rPr>
        <w:t xml:space="preserve">il </w:t>
      </w:r>
      <w:r w:rsidRPr="00135065">
        <w:rPr>
          <w:rStyle w:val="Enfasigrassetto"/>
          <w:b w:val="0"/>
          <w:bCs w:val="0"/>
          <w:w w:val="91"/>
          <w:sz w:val="22"/>
          <w:szCs w:val="22"/>
        </w:rPr>
        <w:t>destinatario</w:t>
      </w:r>
      <w:r w:rsidRPr="00135065">
        <w:rPr>
          <w:rStyle w:val="Enfasigrassetto"/>
          <w:b w:val="0"/>
          <w:bCs w:val="0"/>
          <w:spacing w:val="29"/>
          <w:w w:val="91"/>
          <w:sz w:val="22"/>
          <w:szCs w:val="22"/>
        </w:rPr>
        <w:t xml:space="preserve"> </w:t>
      </w:r>
      <w:r w:rsidRPr="00135065">
        <w:rPr>
          <w:rStyle w:val="Enfasigrassetto"/>
          <w:b w:val="0"/>
          <w:bCs w:val="0"/>
          <w:sz w:val="22"/>
          <w:szCs w:val="22"/>
        </w:rPr>
        <w:t>come</w:t>
      </w:r>
      <w:r w:rsidRPr="00135065">
        <w:rPr>
          <w:rStyle w:val="Enfasigrassetto"/>
          <w:b w:val="0"/>
          <w:bCs w:val="0"/>
          <w:spacing w:val="24"/>
          <w:sz w:val="22"/>
          <w:szCs w:val="22"/>
        </w:rPr>
        <w:t xml:space="preserve"> </w:t>
      </w:r>
      <w:r w:rsidRPr="00135065">
        <w:rPr>
          <w:rStyle w:val="Enfasigrassetto"/>
          <w:b w:val="0"/>
          <w:bCs w:val="0"/>
          <w:sz w:val="22"/>
          <w:szCs w:val="22"/>
        </w:rPr>
        <w:t>sopra</w:t>
      </w:r>
      <w:r w:rsidRPr="00135065">
        <w:rPr>
          <w:rStyle w:val="Enfasigrassetto"/>
          <w:b w:val="0"/>
          <w:bCs w:val="0"/>
          <w:spacing w:val="-10"/>
          <w:sz w:val="22"/>
          <w:szCs w:val="22"/>
        </w:rPr>
        <w:t xml:space="preserve"> </w:t>
      </w:r>
      <w:r w:rsidRPr="00135065">
        <w:rPr>
          <w:rStyle w:val="Enfasigrassetto"/>
          <w:b w:val="0"/>
          <w:bCs w:val="0"/>
          <w:w w:val="93"/>
          <w:sz w:val="22"/>
          <w:szCs w:val="22"/>
        </w:rPr>
        <w:t>precisato,</w:t>
      </w:r>
      <w:r w:rsidRPr="00135065">
        <w:rPr>
          <w:rStyle w:val="Enfasigrassetto"/>
          <w:b w:val="0"/>
          <w:bCs w:val="0"/>
          <w:spacing w:val="27"/>
          <w:w w:val="93"/>
          <w:sz w:val="22"/>
          <w:szCs w:val="22"/>
        </w:rPr>
        <w:t xml:space="preserve"> </w:t>
      </w:r>
      <w:r w:rsidRPr="00135065">
        <w:rPr>
          <w:rStyle w:val="Enfasigrassetto"/>
          <w:b w:val="0"/>
          <w:bCs w:val="0"/>
          <w:sz w:val="22"/>
          <w:szCs w:val="22"/>
        </w:rPr>
        <w:t>e</w:t>
      </w:r>
      <w:r w:rsidRPr="00135065">
        <w:rPr>
          <w:rStyle w:val="Enfasigrassetto"/>
          <w:b w:val="0"/>
          <w:bCs w:val="0"/>
          <w:spacing w:val="31"/>
          <w:sz w:val="22"/>
          <w:szCs w:val="22"/>
        </w:rPr>
        <w:t xml:space="preserve"> </w:t>
      </w:r>
      <w:r w:rsidRPr="00135065">
        <w:rPr>
          <w:rStyle w:val="Enfasigrassetto"/>
          <w:b w:val="0"/>
          <w:bCs w:val="0"/>
          <w:w w:val="82"/>
          <w:sz w:val="22"/>
          <w:szCs w:val="22"/>
        </w:rPr>
        <w:t>la</w:t>
      </w:r>
      <w:r w:rsidRPr="00135065">
        <w:rPr>
          <w:rStyle w:val="Enfasigrassetto"/>
          <w:b w:val="0"/>
          <w:bCs w:val="0"/>
          <w:spacing w:val="38"/>
          <w:w w:val="82"/>
          <w:sz w:val="22"/>
          <w:szCs w:val="22"/>
        </w:rPr>
        <w:t xml:space="preserve"> </w:t>
      </w:r>
      <w:r w:rsidRPr="00135065">
        <w:rPr>
          <w:rStyle w:val="Enfasigrassetto"/>
          <w:b w:val="0"/>
          <w:bCs w:val="0"/>
          <w:sz w:val="22"/>
          <w:szCs w:val="22"/>
        </w:rPr>
        <w:t>seguente</w:t>
      </w:r>
      <w:r w:rsidRPr="00135065">
        <w:rPr>
          <w:rStyle w:val="Enfasigrassetto"/>
          <w:b w:val="0"/>
          <w:bCs w:val="0"/>
          <w:spacing w:val="-19"/>
          <w:sz w:val="22"/>
          <w:szCs w:val="22"/>
        </w:rPr>
        <w:t xml:space="preserve"> </w:t>
      </w:r>
      <w:r w:rsidRPr="00135065">
        <w:rPr>
          <w:rStyle w:val="Enfasigrassetto"/>
          <w:b w:val="0"/>
          <w:bCs w:val="0"/>
          <w:w w:val="90"/>
          <w:sz w:val="22"/>
          <w:szCs w:val="22"/>
        </w:rPr>
        <w:t>dicitura:</w:t>
      </w:r>
      <w:r w:rsidRPr="00135065">
        <w:rPr>
          <w:rStyle w:val="Enfasigrassetto"/>
          <w:b w:val="0"/>
          <w:bCs w:val="0"/>
          <w:spacing w:val="4"/>
          <w:w w:val="90"/>
          <w:sz w:val="22"/>
          <w:szCs w:val="22"/>
        </w:rPr>
        <w:t xml:space="preserve"> </w:t>
      </w:r>
      <w:r w:rsidRPr="00135065">
        <w:rPr>
          <w:rStyle w:val="Enfasigrassetto"/>
          <w:b w:val="0"/>
          <w:bCs w:val="0"/>
          <w:sz w:val="22"/>
          <w:szCs w:val="22"/>
        </w:rPr>
        <w:t>Oggetto:</w:t>
      </w:r>
      <w:r w:rsidR="00135065" w:rsidRPr="00135065">
        <w:rPr>
          <w:rStyle w:val="Enfasigrassetto"/>
          <w:b w:val="0"/>
          <w:bCs w:val="0"/>
          <w:iCs/>
          <w:sz w:val="22"/>
          <w:szCs w:val="22"/>
        </w:rPr>
        <w:t xml:space="preserve"> </w:t>
      </w:r>
      <w:r w:rsidR="00135065" w:rsidRPr="00135065">
        <w:rPr>
          <w:rStyle w:val="Enfasigrassetto"/>
          <w:bCs w:val="0"/>
          <w:iCs/>
          <w:sz w:val="22"/>
          <w:szCs w:val="22"/>
        </w:rPr>
        <w:t xml:space="preserve">Avviso Pubblico </w:t>
      </w:r>
      <w:r w:rsidR="00B31904">
        <w:rPr>
          <w:rStyle w:val="Enfasigrassetto"/>
          <w:bCs w:val="0"/>
          <w:iCs/>
          <w:sz w:val="22"/>
          <w:szCs w:val="22"/>
        </w:rPr>
        <w:t>Fondo Famiglia Azi</w:t>
      </w:r>
      <w:r w:rsidR="00172331">
        <w:rPr>
          <w:rStyle w:val="Enfasigrassetto"/>
          <w:bCs w:val="0"/>
          <w:iCs/>
          <w:sz w:val="22"/>
          <w:szCs w:val="22"/>
        </w:rPr>
        <w:t>o</w:t>
      </w:r>
      <w:r w:rsidR="00B31904">
        <w:rPr>
          <w:rStyle w:val="Enfasigrassetto"/>
          <w:bCs w:val="0"/>
          <w:iCs/>
          <w:sz w:val="22"/>
          <w:szCs w:val="22"/>
        </w:rPr>
        <w:t>ne 1 e Azione 2.</w:t>
      </w:r>
    </w:p>
    <w:p w:rsidR="00D513DE" w:rsidRPr="00284A9F" w:rsidRDefault="00D513DE" w:rsidP="00284A9F">
      <w:pPr>
        <w:pStyle w:val="Norm12"/>
        <w:spacing w:after="113"/>
        <w:ind w:left="0" w:firstLine="0"/>
        <w:rPr>
          <w:sz w:val="22"/>
          <w:szCs w:val="22"/>
        </w:rPr>
      </w:pPr>
      <w:r w:rsidRPr="00284A9F">
        <w:rPr>
          <w:rStyle w:val="Enfasigrassetto"/>
          <w:b w:val="0"/>
          <w:bCs w:val="0"/>
          <w:sz w:val="22"/>
          <w:szCs w:val="22"/>
        </w:rPr>
        <w:t xml:space="preserve">Oltre il termine </w:t>
      </w:r>
      <w:r w:rsidRPr="00362C2D">
        <w:rPr>
          <w:rStyle w:val="Enfasigrassetto"/>
          <w:b w:val="0"/>
          <w:bCs w:val="0"/>
          <w:sz w:val="22"/>
          <w:szCs w:val="22"/>
        </w:rPr>
        <w:t>predetto</w:t>
      </w:r>
      <w:r w:rsidRPr="00284A9F">
        <w:rPr>
          <w:rStyle w:val="Enfasigrassetto"/>
          <w:b w:val="0"/>
          <w:bCs w:val="0"/>
          <w:sz w:val="22"/>
          <w:szCs w:val="22"/>
        </w:rPr>
        <w:t xml:space="preserve"> non sarà valida alcuna altra istanza anche se sostitutiva o aggiuntiva rispetto a precedente richiesta.</w:t>
      </w:r>
    </w:p>
    <w:p w:rsidR="00B54AF4" w:rsidRPr="00B54AF4" w:rsidRDefault="00B54AF4" w:rsidP="00B54AF4">
      <w:pPr>
        <w:ind w:left="0" w:firstLine="0"/>
        <w:jc w:val="both"/>
        <w:textAlignment w:val="baseline"/>
        <w:rPr>
          <w:rFonts w:eastAsia="SimSun"/>
          <w:b/>
          <w:bCs/>
          <w:kern w:val="2"/>
          <w:sz w:val="22"/>
          <w:szCs w:val="22"/>
          <w:u w:val="single"/>
        </w:rPr>
      </w:pPr>
    </w:p>
    <w:p w:rsidR="00B54AF4" w:rsidRPr="00B54AF4" w:rsidRDefault="00B54AF4" w:rsidP="00B54AF4">
      <w:pPr>
        <w:ind w:left="0" w:firstLine="0"/>
        <w:jc w:val="both"/>
        <w:textAlignment w:val="baseline"/>
        <w:rPr>
          <w:kern w:val="2"/>
          <w:sz w:val="22"/>
          <w:szCs w:val="22"/>
        </w:rPr>
      </w:pPr>
      <w:r w:rsidRPr="00B54AF4">
        <w:rPr>
          <w:rFonts w:eastAsia="SimSun"/>
          <w:b/>
          <w:bCs/>
          <w:kern w:val="2"/>
          <w:sz w:val="22"/>
          <w:szCs w:val="22"/>
          <w:u w:val="single"/>
        </w:rPr>
        <w:t>Trattamento Dei Dati Personali</w:t>
      </w:r>
    </w:p>
    <w:p w:rsidR="00B54AF4" w:rsidRPr="00B54AF4" w:rsidRDefault="00B54AF4" w:rsidP="00B54AF4">
      <w:pPr>
        <w:spacing w:line="276" w:lineRule="auto"/>
        <w:ind w:left="0" w:firstLine="0"/>
        <w:jc w:val="both"/>
        <w:textAlignment w:val="baseline"/>
        <w:rPr>
          <w:sz w:val="22"/>
          <w:szCs w:val="22"/>
        </w:rPr>
      </w:pPr>
      <w:r w:rsidRPr="00B54AF4">
        <w:rPr>
          <w:rFonts w:eastAsia="SimSun"/>
          <w:kern w:val="2"/>
          <w:sz w:val="22"/>
          <w:szCs w:val="22"/>
        </w:rPr>
        <w:t xml:space="preserve">Ai sensi dell’art. 13 del Regolamento </w:t>
      </w:r>
      <w:proofErr w:type="spellStart"/>
      <w:r w:rsidRPr="00B54AF4">
        <w:rPr>
          <w:rFonts w:eastAsia="SimSun"/>
          <w:kern w:val="2"/>
          <w:sz w:val="22"/>
          <w:szCs w:val="22"/>
        </w:rPr>
        <w:t>U.E</w:t>
      </w:r>
      <w:proofErr w:type="spellEnd"/>
      <w:r w:rsidRPr="00B54AF4">
        <w:rPr>
          <w:rFonts w:eastAsia="SimSun"/>
          <w:kern w:val="2"/>
          <w:sz w:val="22"/>
          <w:szCs w:val="22"/>
        </w:rPr>
        <w:t xml:space="preserve"> 2016/679 relativo alla protezione delle persone fisiche con riguardo al trattamento dei dati personali, nonché alla libera circolazione di tali dati (nel seguito an</w:t>
      </w:r>
      <w:r w:rsidR="00CA3C07">
        <w:rPr>
          <w:rFonts w:eastAsia="SimSun"/>
          <w:kern w:val="2"/>
          <w:sz w:val="22"/>
          <w:szCs w:val="22"/>
        </w:rPr>
        <w:t>che “Regolamento UE” o “GDPR”).</w:t>
      </w:r>
    </w:p>
    <w:p w:rsidR="008C6BA9" w:rsidRDefault="008C6BA9" w:rsidP="00135065">
      <w:pPr>
        <w:spacing w:line="276" w:lineRule="auto"/>
        <w:ind w:left="0" w:firstLine="0"/>
        <w:jc w:val="both"/>
        <w:textAlignment w:val="baseline"/>
        <w:rPr>
          <w:rFonts w:eastAsia="SimSun"/>
          <w:b/>
          <w:bCs/>
          <w:iCs/>
          <w:kern w:val="2"/>
          <w:sz w:val="22"/>
          <w:szCs w:val="22"/>
          <w:u w:val="single"/>
        </w:rPr>
      </w:pPr>
    </w:p>
    <w:p w:rsidR="00B54AF4" w:rsidRPr="00B54AF4" w:rsidRDefault="00D34AE5" w:rsidP="00B54AF4">
      <w:pPr>
        <w:spacing w:line="276" w:lineRule="auto"/>
        <w:jc w:val="both"/>
        <w:textAlignment w:val="baseline"/>
        <w:rPr>
          <w:sz w:val="22"/>
          <w:szCs w:val="22"/>
        </w:rPr>
      </w:pPr>
      <w:r>
        <w:rPr>
          <w:rFonts w:eastAsia="SimSun"/>
          <w:b/>
          <w:bCs/>
          <w:iCs/>
          <w:kern w:val="2"/>
          <w:sz w:val="22"/>
          <w:szCs w:val="22"/>
          <w:u w:val="single"/>
        </w:rPr>
        <w:t xml:space="preserve">a </w:t>
      </w:r>
      <w:r w:rsidR="00B54AF4" w:rsidRPr="00B54AF4">
        <w:rPr>
          <w:rFonts w:eastAsia="SimSun"/>
          <w:b/>
          <w:bCs/>
          <w:iCs/>
          <w:kern w:val="2"/>
          <w:sz w:val="22"/>
          <w:szCs w:val="22"/>
          <w:u w:val="single"/>
        </w:rPr>
        <w:t>- Finalità del trattamento</w:t>
      </w:r>
    </w:p>
    <w:p w:rsidR="00B54AF4" w:rsidRPr="00B54AF4" w:rsidRDefault="00B54AF4" w:rsidP="00B54AF4">
      <w:pPr>
        <w:spacing w:line="276" w:lineRule="auto"/>
        <w:ind w:left="0" w:firstLine="0"/>
        <w:jc w:val="both"/>
        <w:textAlignment w:val="baseline"/>
        <w:rPr>
          <w:sz w:val="22"/>
          <w:szCs w:val="22"/>
        </w:rPr>
      </w:pPr>
      <w:r w:rsidRPr="00B54AF4">
        <w:rPr>
          <w:rFonts w:eastAsia="SimSun"/>
          <w:iCs/>
          <w:kern w:val="2"/>
          <w:sz w:val="22"/>
          <w:szCs w:val="22"/>
        </w:rPr>
        <w:t>I dati forniti dai partecipanti vengono raccolti e trattati dall’Ente per verificare la sussistenza dei requisiti richiesti dalla legge ai fini della partecipazione all’avviso e, in particolare, ai fini della verifica delle capacità amministrative e tecnico- e</w:t>
      </w:r>
      <w:r w:rsidR="00CA3C07">
        <w:rPr>
          <w:rFonts w:eastAsia="SimSun"/>
          <w:iCs/>
          <w:kern w:val="2"/>
          <w:sz w:val="22"/>
          <w:szCs w:val="22"/>
        </w:rPr>
        <w:t>conomiche di tali soggetti.</w:t>
      </w:r>
    </w:p>
    <w:p w:rsidR="00B54AF4" w:rsidRPr="00B54AF4" w:rsidRDefault="00B54AF4" w:rsidP="00CA3C07">
      <w:pPr>
        <w:spacing w:line="276" w:lineRule="auto"/>
        <w:ind w:left="0" w:firstLine="0"/>
        <w:jc w:val="both"/>
        <w:textAlignment w:val="baseline"/>
        <w:rPr>
          <w:rFonts w:eastAsia="SimSun"/>
          <w:iCs/>
          <w:kern w:val="2"/>
          <w:sz w:val="22"/>
          <w:szCs w:val="22"/>
        </w:rPr>
      </w:pPr>
    </w:p>
    <w:p w:rsidR="00B54AF4" w:rsidRPr="00B54AF4" w:rsidRDefault="00CA3C07" w:rsidP="00B54AF4">
      <w:pPr>
        <w:spacing w:line="276" w:lineRule="auto"/>
        <w:jc w:val="both"/>
        <w:textAlignment w:val="baseline"/>
        <w:rPr>
          <w:sz w:val="22"/>
          <w:szCs w:val="22"/>
        </w:rPr>
      </w:pPr>
      <w:r>
        <w:rPr>
          <w:rFonts w:eastAsia="SimSun"/>
          <w:b/>
          <w:bCs/>
          <w:iCs/>
          <w:kern w:val="2"/>
          <w:sz w:val="22"/>
          <w:szCs w:val="22"/>
          <w:u w:val="single"/>
        </w:rPr>
        <w:t>b</w:t>
      </w:r>
      <w:r w:rsidR="00B54AF4" w:rsidRPr="00B54AF4">
        <w:rPr>
          <w:rFonts w:eastAsia="SimSun"/>
          <w:b/>
          <w:bCs/>
          <w:iCs/>
          <w:kern w:val="2"/>
          <w:sz w:val="22"/>
          <w:szCs w:val="22"/>
          <w:u w:val="single"/>
        </w:rPr>
        <w:t xml:space="preserve"> - Modalità del trattamento dei dati</w:t>
      </w:r>
    </w:p>
    <w:p w:rsidR="00B54AF4" w:rsidRPr="00B54AF4" w:rsidRDefault="00B54AF4" w:rsidP="00B54AF4">
      <w:pPr>
        <w:spacing w:line="276" w:lineRule="auto"/>
        <w:ind w:left="0" w:firstLine="0"/>
        <w:jc w:val="both"/>
        <w:textAlignment w:val="baseline"/>
        <w:rPr>
          <w:sz w:val="22"/>
          <w:szCs w:val="22"/>
        </w:rPr>
      </w:pPr>
      <w:r w:rsidRPr="00B54AF4">
        <w:rPr>
          <w:rFonts w:eastAsia="SimSun"/>
          <w:iCs/>
          <w:kern w:val="2"/>
          <w:sz w:val="22"/>
          <w:szCs w:val="22"/>
        </w:rPr>
        <w:t>Il trattamento dei dati verrà effettuato dall’Ente in modo da garantirne la sicurezza e la riservatezza necessarie e potrà essere attuato mediante strumenti manuali, cartacei, informatici e telematici idonei a trattare i dati nel rispetto delle misure di sicurezza previste dal Regolamento UE.</w:t>
      </w:r>
    </w:p>
    <w:p w:rsidR="007873C2" w:rsidRPr="00B54AF4" w:rsidRDefault="007873C2" w:rsidP="00B54AF4">
      <w:pPr>
        <w:spacing w:line="276" w:lineRule="auto"/>
        <w:ind w:left="0" w:firstLine="0"/>
        <w:jc w:val="both"/>
        <w:textAlignment w:val="baseline"/>
        <w:rPr>
          <w:rFonts w:eastAsia="SimSun"/>
          <w:iCs/>
          <w:kern w:val="2"/>
          <w:sz w:val="22"/>
          <w:szCs w:val="22"/>
        </w:rPr>
      </w:pPr>
    </w:p>
    <w:p w:rsidR="00B54AF4" w:rsidRPr="00B54AF4" w:rsidRDefault="00216800" w:rsidP="00B54AF4">
      <w:pPr>
        <w:spacing w:line="276" w:lineRule="auto"/>
        <w:ind w:left="0" w:firstLine="0"/>
        <w:jc w:val="both"/>
        <w:textAlignment w:val="baseline"/>
        <w:rPr>
          <w:sz w:val="22"/>
          <w:szCs w:val="22"/>
        </w:rPr>
      </w:pPr>
      <w:r>
        <w:rPr>
          <w:rFonts w:eastAsia="SimSun"/>
          <w:b/>
          <w:bCs/>
          <w:iCs/>
          <w:kern w:val="2"/>
          <w:sz w:val="22"/>
          <w:szCs w:val="22"/>
          <w:u w:val="single"/>
        </w:rPr>
        <w:t xml:space="preserve">d </w:t>
      </w:r>
      <w:r w:rsidR="00B54AF4" w:rsidRPr="00B54AF4">
        <w:rPr>
          <w:rFonts w:eastAsia="SimSun"/>
          <w:b/>
          <w:bCs/>
          <w:iCs/>
          <w:kern w:val="2"/>
          <w:sz w:val="22"/>
          <w:szCs w:val="22"/>
          <w:u w:val="single"/>
        </w:rPr>
        <w:t>- Consenso al trattamento dei dati personali</w:t>
      </w:r>
    </w:p>
    <w:p w:rsidR="00B54AF4" w:rsidRPr="00B54AF4" w:rsidRDefault="00B54AF4" w:rsidP="00B54AF4">
      <w:pPr>
        <w:spacing w:line="276" w:lineRule="auto"/>
        <w:ind w:left="0" w:firstLine="0"/>
        <w:jc w:val="both"/>
        <w:textAlignment w:val="baseline"/>
        <w:rPr>
          <w:sz w:val="22"/>
          <w:szCs w:val="22"/>
        </w:rPr>
      </w:pPr>
      <w:r w:rsidRPr="00B54AF4">
        <w:rPr>
          <w:rFonts w:eastAsia="SimSun"/>
          <w:iCs/>
          <w:kern w:val="2"/>
          <w:sz w:val="22"/>
          <w:szCs w:val="22"/>
        </w:rPr>
        <w:t>Acquisite le sopra riportate informazioni, per la presentazione dell’istanza di partecipazione e/o la sottoscrizione dell’Accordo, il legale rappresentante pro tempore del candidato prende atto ed acconsente espressamente al trattamento come sopra definito dei dati personali, anche giudiziari, che lo riguardano.</w:t>
      </w:r>
    </w:p>
    <w:p w:rsidR="00B54AF4" w:rsidRDefault="00B54AF4" w:rsidP="00B54AF4">
      <w:pPr>
        <w:spacing w:line="276" w:lineRule="auto"/>
        <w:ind w:left="0" w:firstLine="0"/>
        <w:jc w:val="both"/>
        <w:textAlignment w:val="baseline"/>
        <w:rPr>
          <w:rFonts w:eastAsia="SimSun"/>
          <w:iCs/>
          <w:kern w:val="2"/>
          <w:sz w:val="22"/>
          <w:szCs w:val="22"/>
        </w:rPr>
      </w:pPr>
      <w:r w:rsidRPr="00B54AF4">
        <w:rPr>
          <w:rFonts w:eastAsia="SimSun"/>
          <w:iCs/>
          <w:kern w:val="2"/>
          <w:sz w:val="22"/>
          <w:szCs w:val="22"/>
        </w:rPr>
        <w:t>Il candidato si impegna ad adempiere agli obblighi di informativa e di consenso, ove necessario nei confronti delle persone fisiche (interessati) di cui sono forniti dati personali nell’ambito della presente procedura per quanto concerne il trattamento dei loro Dati, anche giudiziari, da parte dell’Ente per le finalità descritte."</w:t>
      </w:r>
    </w:p>
    <w:p w:rsidR="00D34AE5" w:rsidRPr="00B54AF4" w:rsidRDefault="00D34AE5" w:rsidP="00B54AF4">
      <w:pPr>
        <w:spacing w:line="276" w:lineRule="auto"/>
        <w:ind w:left="0" w:firstLine="0"/>
        <w:jc w:val="both"/>
        <w:textAlignment w:val="baseline"/>
        <w:rPr>
          <w:sz w:val="22"/>
          <w:szCs w:val="22"/>
        </w:rPr>
      </w:pPr>
    </w:p>
    <w:p w:rsidR="009B3C7B" w:rsidRDefault="009B3C7B" w:rsidP="00B54AF4">
      <w:pPr>
        <w:tabs>
          <w:tab w:val="left" w:pos="216"/>
          <w:tab w:val="left" w:pos="288"/>
        </w:tabs>
        <w:suppressAutoHyphens w:val="0"/>
        <w:spacing w:line="273" w:lineRule="exact"/>
        <w:ind w:right="72"/>
        <w:jc w:val="both"/>
        <w:textAlignment w:val="baseline"/>
        <w:rPr>
          <w:b/>
          <w:color w:val="000000"/>
          <w:sz w:val="22"/>
          <w:szCs w:val="22"/>
        </w:rPr>
      </w:pPr>
    </w:p>
    <w:p w:rsidR="00B54AF4" w:rsidRPr="00B54AF4" w:rsidRDefault="00B54AF4" w:rsidP="00B54AF4">
      <w:pPr>
        <w:tabs>
          <w:tab w:val="left" w:pos="216"/>
          <w:tab w:val="left" w:pos="288"/>
        </w:tabs>
        <w:suppressAutoHyphens w:val="0"/>
        <w:spacing w:line="273" w:lineRule="exact"/>
        <w:ind w:right="72"/>
        <w:jc w:val="both"/>
        <w:textAlignment w:val="baseline"/>
        <w:rPr>
          <w:sz w:val="22"/>
          <w:szCs w:val="22"/>
        </w:rPr>
      </w:pPr>
      <w:r w:rsidRPr="00B54AF4">
        <w:rPr>
          <w:b/>
          <w:color w:val="000000"/>
          <w:sz w:val="22"/>
          <w:szCs w:val="22"/>
        </w:rPr>
        <w:lastRenderedPageBreak/>
        <w:t>COMUNICAZIONI</w:t>
      </w:r>
    </w:p>
    <w:p w:rsidR="00B54AF4" w:rsidRDefault="00B54AF4" w:rsidP="00B54AF4">
      <w:pPr>
        <w:spacing w:line="276" w:lineRule="exact"/>
        <w:ind w:left="0" w:right="72" w:firstLine="0"/>
        <w:jc w:val="both"/>
        <w:textAlignment w:val="baseline"/>
        <w:rPr>
          <w:color w:val="000000"/>
          <w:sz w:val="22"/>
          <w:szCs w:val="22"/>
        </w:rPr>
      </w:pPr>
      <w:r w:rsidRPr="00B54AF4">
        <w:rPr>
          <w:color w:val="000000"/>
          <w:sz w:val="22"/>
          <w:szCs w:val="22"/>
        </w:rPr>
        <w:t>Tutte le comunicazioni e tutti gli scambi di informazioni tra l’Ente ed i partecipanti si intendono validamente ed efficacemente effettuate qualora rese al domicilio eletto, all’indirizzo di posta elettronica certificata o al numero di fax indicati dai candidati.</w:t>
      </w:r>
    </w:p>
    <w:p w:rsidR="009B3C7B" w:rsidRDefault="009B3C7B" w:rsidP="009B3C7B">
      <w:pPr>
        <w:ind w:left="0" w:firstLine="0"/>
        <w:jc w:val="both"/>
        <w:textAlignment w:val="baseline"/>
        <w:rPr>
          <w:sz w:val="22"/>
          <w:szCs w:val="22"/>
        </w:rPr>
      </w:pPr>
    </w:p>
    <w:p w:rsidR="009B3C7B" w:rsidRDefault="009B3C7B" w:rsidP="009B3C7B">
      <w:pPr>
        <w:ind w:left="0" w:firstLine="0"/>
        <w:jc w:val="both"/>
        <w:textAlignment w:val="baseline"/>
        <w:rPr>
          <w:sz w:val="22"/>
          <w:szCs w:val="22"/>
        </w:rPr>
      </w:pPr>
    </w:p>
    <w:p w:rsidR="00B54AF4" w:rsidRPr="009B3C7B" w:rsidRDefault="00B54AF4" w:rsidP="009B3C7B">
      <w:pPr>
        <w:ind w:left="0" w:firstLine="0"/>
        <w:jc w:val="both"/>
        <w:textAlignment w:val="baseline"/>
        <w:rPr>
          <w:b/>
          <w:bCs/>
          <w:kern w:val="2"/>
          <w:sz w:val="22"/>
          <w:szCs w:val="22"/>
        </w:rPr>
      </w:pPr>
      <w:proofErr w:type="spellStart"/>
      <w:r w:rsidRPr="009B3C7B">
        <w:rPr>
          <w:b/>
          <w:bCs/>
          <w:sz w:val="22"/>
          <w:szCs w:val="22"/>
          <w:lang w:val="en-US"/>
        </w:rPr>
        <w:t>Avezzano</w:t>
      </w:r>
      <w:proofErr w:type="spellEnd"/>
      <w:r w:rsidRPr="009B3C7B">
        <w:rPr>
          <w:b/>
          <w:bCs/>
          <w:sz w:val="22"/>
          <w:szCs w:val="22"/>
          <w:lang w:val="en-US"/>
        </w:rPr>
        <w:t xml:space="preserve">, </w:t>
      </w:r>
      <w:r w:rsidR="00B31904" w:rsidRPr="009B3C7B">
        <w:rPr>
          <w:b/>
          <w:bCs/>
          <w:sz w:val="22"/>
          <w:szCs w:val="22"/>
          <w:lang w:val="en-US"/>
        </w:rPr>
        <w:t>2</w:t>
      </w:r>
      <w:r w:rsidR="009B3C7B">
        <w:rPr>
          <w:b/>
          <w:bCs/>
          <w:sz w:val="22"/>
          <w:szCs w:val="22"/>
          <w:lang w:val="en-US"/>
        </w:rPr>
        <w:t>1</w:t>
      </w:r>
      <w:r w:rsidR="00B31904" w:rsidRPr="009B3C7B">
        <w:rPr>
          <w:b/>
          <w:bCs/>
          <w:sz w:val="22"/>
          <w:szCs w:val="22"/>
          <w:lang w:val="en-US"/>
        </w:rPr>
        <w:t>.10.2020</w:t>
      </w:r>
    </w:p>
    <w:p w:rsidR="00395CC2" w:rsidRDefault="00395CC2" w:rsidP="00B54AF4">
      <w:pPr>
        <w:ind w:left="0" w:firstLine="0"/>
        <w:jc w:val="both"/>
        <w:rPr>
          <w:sz w:val="22"/>
          <w:szCs w:val="22"/>
          <w:lang w:val="en-US"/>
        </w:rPr>
      </w:pPr>
    </w:p>
    <w:p w:rsidR="00C20123" w:rsidRDefault="00C20123" w:rsidP="00B54AF4">
      <w:pPr>
        <w:ind w:left="0" w:firstLine="0"/>
        <w:jc w:val="both"/>
        <w:rPr>
          <w:sz w:val="22"/>
          <w:szCs w:val="22"/>
          <w:lang w:val="en-US"/>
        </w:rPr>
      </w:pPr>
    </w:p>
    <w:p w:rsidR="00C20123" w:rsidRPr="00B54AF4" w:rsidRDefault="00C20123" w:rsidP="00B54AF4">
      <w:pPr>
        <w:ind w:left="0" w:firstLine="0"/>
        <w:jc w:val="both"/>
        <w:rPr>
          <w:lang w:val="en-US"/>
        </w:rPr>
      </w:pPr>
    </w:p>
    <w:p w:rsidR="00B54AF4" w:rsidRPr="00B31904" w:rsidRDefault="00B54AF4" w:rsidP="00B54AF4">
      <w:pPr>
        <w:ind w:left="6804"/>
        <w:jc w:val="both"/>
        <w:rPr>
          <w:b/>
          <w:bCs/>
          <w:sz w:val="22"/>
          <w:szCs w:val="22"/>
        </w:rPr>
      </w:pPr>
      <w:r w:rsidRPr="00B54AF4">
        <w:rPr>
          <w:sz w:val="22"/>
          <w:szCs w:val="22"/>
          <w:lang w:val="en-US"/>
        </w:rPr>
        <w:t xml:space="preserve">  </w:t>
      </w:r>
      <w:r w:rsidRPr="00B31904">
        <w:rPr>
          <w:b/>
          <w:bCs/>
          <w:sz w:val="22"/>
          <w:szCs w:val="22"/>
        </w:rPr>
        <w:t xml:space="preserve">Il Responsabile del Servizio </w:t>
      </w:r>
    </w:p>
    <w:p w:rsidR="00B54AF4" w:rsidRPr="00B31904" w:rsidRDefault="00B54AF4" w:rsidP="00B54AF4">
      <w:pPr>
        <w:ind w:left="6804"/>
        <w:jc w:val="both"/>
        <w:rPr>
          <w:b/>
          <w:bCs/>
        </w:rPr>
      </w:pPr>
      <w:r w:rsidRPr="00B31904">
        <w:rPr>
          <w:b/>
          <w:bCs/>
          <w:sz w:val="22"/>
          <w:szCs w:val="22"/>
        </w:rPr>
        <w:t xml:space="preserve">    </w:t>
      </w:r>
      <w:r w:rsidR="000C3B77" w:rsidRPr="00B31904">
        <w:rPr>
          <w:b/>
          <w:bCs/>
          <w:sz w:val="22"/>
          <w:szCs w:val="22"/>
        </w:rPr>
        <w:t xml:space="preserve">  </w:t>
      </w:r>
      <w:r w:rsidRPr="00B31904">
        <w:rPr>
          <w:b/>
          <w:bCs/>
          <w:sz w:val="22"/>
          <w:szCs w:val="22"/>
        </w:rPr>
        <w:t xml:space="preserve"> </w:t>
      </w:r>
      <w:r w:rsidR="00B31904">
        <w:rPr>
          <w:b/>
          <w:bCs/>
          <w:sz w:val="22"/>
          <w:szCs w:val="22"/>
        </w:rPr>
        <w:t xml:space="preserve">    </w:t>
      </w:r>
      <w:r w:rsidRPr="00B31904">
        <w:rPr>
          <w:b/>
          <w:bCs/>
          <w:sz w:val="22"/>
          <w:szCs w:val="22"/>
        </w:rPr>
        <w:t xml:space="preserve">Sabrina </w:t>
      </w:r>
      <w:proofErr w:type="spellStart"/>
      <w:r w:rsidRPr="00B31904">
        <w:rPr>
          <w:b/>
          <w:bCs/>
          <w:sz w:val="22"/>
          <w:szCs w:val="22"/>
        </w:rPr>
        <w:t>Frezza</w:t>
      </w:r>
      <w:proofErr w:type="spellEnd"/>
    </w:p>
    <w:p w:rsidR="00D513DE" w:rsidRPr="00284A9F" w:rsidRDefault="00D513DE" w:rsidP="00284A9F">
      <w:pPr>
        <w:pStyle w:val="Standard"/>
        <w:jc w:val="both"/>
        <w:rPr>
          <w:rFonts w:eastAsia="SimSun"/>
          <w:b/>
          <w:bCs/>
          <w:sz w:val="22"/>
          <w:szCs w:val="22"/>
          <w:u w:val="single"/>
        </w:rPr>
      </w:pPr>
    </w:p>
    <w:p w:rsidR="00F07C20" w:rsidRDefault="00F07C20" w:rsidP="00284A9F">
      <w:pPr>
        <w:autoSpaceDE w:val="0"/>
        <w:ind w:left="6804"/>
        <w:jc w:val="both"/>
        <w:rPr>
          <w:rStyle w:val="Enfasigrassetto"/>
          <w:b w:val="0"/>
          <w:bCs w:val="0"/>
          <w:sz w:val="22"/>
          <w:szCs w:val="22"/>
        </w:rPr>
      </w:pPr>
    </w:p>
    <w:sectPr w:rsidR="00F07C20" w:rsidSect="004A2A6B">
      <w:head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3A4" w:rsidRDefault="00F733A4" w:rsidP="009D3122">
      <w:r>
        <w:separator/>
      </w:r>
    </w:p>
  </w:endnote>
  <w:endnote w:type="continuationSeparator" w:id="0">
    <w:p w:rsidR="00F733A4" w:rsidRDefault="00F733A4" w:rsidP="009D31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3A4" w:rsidRDefault="00F733A4" w:rsidP="009D3122">
      <w:r>
        <w:separator/>
      </w:r>
    </w:p>
  </w:footnote>
  <w:footnote w:type="continuationSeparator" w:id="0">
    <w:p w:rsidR="00F733A4" w:rsidRDefault="00F733A4" w:rsidP="009D3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71760"/>
      <w:docPartObj>
        <w:docPartGallery w:val="Page Numbers (Top of Page)"/>
        <w:docPartUnique/>
      </w:docPartObj>
    </w:sdtPr>
    <w:sdtContent>
      <w:p w:rsidR="009D3122" w:rsidRDefault="004A2A6B">
        <w:pPr>
          <w:pStyle w:val="Intestazione"/>
        </w:pPr>
        <w:r>
          <w:fldChar w:fldCharType="begin"/>
        </w:r>
        <w:r w:rsidR="009D3122">
          <w:instrText>PAGE   \* MERGEFORMAT</w:instrText>
        </w:r>
        <w:r>
          <w:fldChar w:fldCharType="separate"/>
        </w:r>
        <w:r w:rsidR="004C72D2">
          <w:rPr>
            <w:noProof/>
          </w:rPr>
          <w:t>2</w:t>
        </w:r>
        <w:r>
          <w:fldChar w:fldCharType="end"/>
        </w:r>
      </w:p>
    </w:sdtContent>
  </w:sdt>
  <w:p w:rsidR="009D3122" w:rsidRDefault="009D312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singleLevel"/>
    <w:tmpl w:val="00000005"/>
    <w:name w:val="WW8Num5"/>
    <w:lvl w:ilvl="0">
      <w:numFmt w:val="bullet"/>
      <w:lvlText w:val="-"/>
      <w:lvlJc w:val="left"/>
      <w:pPr>
        <w:tabs>
          <w:tab w:val="num" w:pos="0"/>
        </w:tabs>
        <w:ind w:left="720" w:hanging="360"/>
      </w:pPr>
      <w:rPr>
        <w:rFonts w:ascii="Times New Roman" w:hAnsi="Times New Roman" w:cs="Times New Roman" w:hint="default"/>
        <w:color w:val="000000"/>
        <w:sz w:val="22"/>
        <w:szCs w:val="22"/>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4">
    <w:nsid w:val="105835AB"/>
    <w:multiLevelType w:val="hybridMultilevel"/>
    <w:tmpl w:val="972E5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F4128C"/>
    <w:multiLevelType w:val="hybridMultilevel"/>
    <w:tmpl w:val="8806D0B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4C311C"/>
    <w:multiLevelType w:val="hybridMultilevel"/>
    <w:tmpl w:val="FD2633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DE21FD0"/>
    <w:multiLevelType w:val="hybridMultilevel"/>
    <w:tmpl w:val="6A34DA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F140AED"/>
    <w:multiLevelType w:val="hybridMultilevel"/>
    <w:tmpl w:val="3CCCB964"/>
    <w:lvl w:ilvl="0" w:tplc="00868AB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BE061FE"/>
    <w:multiLevelType w:val="hybridMultilevel"/>
    <w:tmpl w:val="24427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10A04F0"/>
    <w:multiLevelType w:val="hybridMultilevel"/>
    <w:tmpl w:val="5A6EC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0F7D09"/>
    <w:multiLevelType w:val="hybridMultilevel"/>
    <w:tmpl w:val="CEF06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7BF207D"/>
    <w:multiLevelType w:val="multilevel"/>
    <w:tmpl w:val="3F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FA3916"/>
    <w:multiLevelType w:val="hybridMultilevel"/>
    <w:tmpl w:val="FCC8420A"/>
    <w:lvl w:ilvl="0" w:tplc="3F88D6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4EE07D2"/>
    <w:multiLevelType w:val="hybridMultilevel"/>
    <w:tmpl w:val="50F6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0E55F2"/>
    <w:multiLevelType w:val="hybridMultilevel"/>
    <w:tmpl w:val="A7C83D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AA06549"/>
    <w:multiLevelType w:val="hybridMultilevel"/>
    <w:tmpl w:val="DD406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4DC202C"/>
    <w:multiLevelType w:val="hybridMultilevel"/>
    <w:tmpl w:val="E46246DE"/>
    <w:lvl w:ilvl="0" w:tplc="9AB48230">
      <w:start w:val="6"/>
      <w:numFmt w:val="bullet"/>
      <w:lvlText w:val="-"/>
      <w:lvlJc w:val="left"/>
      <w:pPr>
        <w:ind w:left="502" w:hanging="360"/>
      </w:pPr>
      <w:rPr>
        <w:rFonts w:ascii="Times New Roman" w:eastAsiaTheme="minorHAns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nsid w:val="78582181"/>
    <w:multiLevelType w:val="hybridMultilevel"/>
    <w:tmpl w:val="EEC80DE8"/>
    <w:lvl w:ilvl="0" w:tplc="429E3660">
      <w:start w:val="5"/>
      <w:numFmt w:val="bullet"/>
      <w:lvlText w:val="-"/>
      <w:lvlJc w:val="left"/>
      <w:pPr>
        <w:ind w:left="720" w:hanging="360"/>
      </w:pPr>
      <w:rPr>
        <w:rFonts w:ascii="Candara" w:eastAsia="Perpetu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CA05BC9"/>
    <w:multiLevelType w:val="hybridMultilevel"/>
    <w:tmpl w:val="D86C4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F151599"/>
    <w:multiLevelType w:val="hybridMultilevel"/>
    <w:tmpl w:val="F87074F0"/>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5"/>
  </w:num>
  <w:num w:numId="7">
    <w:abstractNumId w:val="4"/>
  </w:num>
  <w:num w:numId="8">
    <w:abstractNumId w:val="5"/>
  </w:num>
  <w:num w:numId="9">
    <w:abstractNumId w:val="18"/>
  </w:num>
  <w:num w:numId="10">
    <w:abstractNumId w:val="20"/>
  </w:num>
  <w:num w:numId="11">
    <w:abstractNumId w:val="12"/>
  </w:num>
  <w:num w:numId="12">
    <w:abstractNumId w:val="13"/>
  </w:num>
  <w:num w:numId="13">
    <w:abstractNumId w:val="6"/>
  </w:num>
  <w:num w:numId="14">
    <w:abstractNumId w:val="11"/>
  </w:num>
  <w:num w:numId="15">
    <w:abstractNumId w:val="17"/>
  </w:num>
  <w:num w:numId="16">
    <w:abstractNumId w:val="14"/>
  </w:num>
  <w:num w:numId="17">
    <w:abstractNumId w:val="7"/>
  </w:num>
  <w:num w:numId="18">
    <w:abstractNumId w:val="9"/>
  </w:num>
  <w:num w:numId="19">
    <w:abstractNumId w:val="10"/>
  </w:num>
  <w:num w:numId="20">
    <w:abstractNumId w:val="1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D513DE"/>
    <w:rsid w:val="000134E0"/>
    <w:rsid w:val="000205AD"/>
    <w:rsid w:val="00022A5E"/>
    <w:rsid w:val="00030EB5"/>
    <w:rsid w:val="00031D9C"/>
    <w:rsid w:val="00055D7F"/>
    <w:rsid w:val="00057C29"/>
    <w:rsid w:val="0006444D"/>
    <w:rsid w:val="00071D60"/>
    <w:rsid w:val="0009776A"/>
    <w:rsid w:val="000C050D"/>
    <w:rsid w:val="000C3B77"/>
    <w:rsid w:val="000C705F"/>
    <w:rsid w:val="000C786C"/>
    <w:rsid w:val="000D0EDA"/>
    <w:rsid w:val="000D453A"/>
    <w:rsid w:val="000E1178"/>
    <w:rsid w:val="000F65A6"/>
    <w:rsid w:val="00103A7A"/>
    <w:rsid w:val="00106889"/>
    <w:rsid w:val="00106F95"/>
    <w:rsid w:val="001128D2"/>
    <w:rsid w:val="00122088"/>
    <w:rsid w:val="00123B06"/>
    <w:rsid w:val="001348EF"/>
    <w:rsid w:val="00135065"/>
    <w:rsid w:val="00135306"/>
    <w:rsid w:val="00147ECE"/>
    <w:rsid w:val="00157750"/>
    <w:rsid w:val="001678F4"/>
    <w:rsid w:val="00172331"/>
    <w:rsid w:val="001C1323"/>
    <w:rsid w:val="001C4E83"/>
    <w:rsid w:val="001D196A"/>
    <w:rsid w:val="002003C3"/>
    <w:rsid w:val="00200EF4"/>
    <w:rsid w:val="00202C18"/>
    <w:rsid w:val="00215408"/>
    <w:rsid w:val="00216800"/>
    <w:rsid w:val="00220F6A"/>
    <w:rsid w:val="00223DB6"/>
    <w:rsid w:val="00230F20"/>
    <w:rsid w:val="00240B2F"/>
    <w:rsid w:val="002477CA"/>
    <w:rsid w:val="00262276"/>
    <w:rsid w:val="00266C8D"/>
    <w:rsid w:val="00273A14"/>
    <w:rsid w:val="00274FA8"/>
    <w:rsid w:val="00276B14"/>
    <w:rsid w:val="00277A9B"/>
    <w:rsid w:val="00284A9F"/>
    <w:rsid w:val="00284C22"/>
    <w:rsid w:val="002868F7"/>
    <w:rsid w:val="00292057"/>
    <w:rsid w:val="002965F8"/>
    <w:rsid w:val="002A6AB0"/>
    <w:rsid w:val="002B0817"/>
    <w:rsid w:val="002B3052"/>
    <w:rsid w:val="002C592D"/>
    <w:rsid w:val="002D0731"/>
    <w:rsid w:val="00314BB8"/>
    <w:rsid w:val="003157F8"/>
    <w:rsid w:val="00321C5B"/>
    <w:rsid w:val="00325850"/>
    <w:rsid w:val="003315B2"/>
    <w:rsid w:val="0034403E"/>
    <w:rsid w:val="00362C2D"/>
    <w:rsid w:val="00364CF6"/>
    <w:rsid w:val="00372CC6"/>
    <w:rsid w:val="00377C77"/>
    <w:rsid w:val="00381114"/>
    <w:rsid w:val="00381314"/>
    <w:rsid w:val="00395CC2"/>
    <w:rsid w:val="003C3D37"/>
    <w:rsid w:val="003E2AB4"/>
    <w:rsid w:val="003E75DF"/>
    <w:rsid w:val="004025A9"/>
    <w:rsid w:val="00407DE1"/>
    <w:rsid w:val="00411F78"/>
    <w:rsid w:val="00414A1E"/>
    <w:rsid w:val="004559C8"/>
    <w:rsid w:val="00457E1C"/>
    <w:rsid w:val="004808E7"/>
    <w:rsid w:val="004963EC"/>
    <w:rsid w:val="004A2A6B"/>
    <w:rsid w:val="004C6598"/>
    <w:rsid w:val="004C72D2"/>
    <w:rsid w:val="004C76C2"/>
    <w:rsid w:val="004D5087"/>
    <w:rsid w:val="004D5704"/>
    <w:rsid w:val="004E0503"/>
    <w:rsid w:val="004E6C70"/>
    <w:rsid w:val="004E7A3B"/>
    <w:rsid w:val="004F6F71"/>
    <w:rsid w:val="0050365F"/>
    <w:rsid w:val="00512E83"/>
    <w:rsid w:val="005133DB"/>
    <w:rsid w:val="005154BF"/>
    <w:rsid w:val="00521FB3"/>
    <w:rsid w:val="00530398"/>
    <w:rsid w:val="00530CCB"/>
    <w:rsid w:val="00557BB5"/>
    <w:rsid w:val="005904D4"/>
    <w:rsid w:val="0059557E"/>
    <w:rsid w:val="005A69C0"/>
    <w:rsid w:val="005B2C3E"/>
    <w:rsid w:val="005B4BD8"/>
    <w:rsid w:val="005C35BC"/>
    <w:rsid w:val="005F5A55"/>
    <w:rsid w:val="006268D1"/>
    <w:rsid w:val="006909EC"/>
    <w:rsid w:val="006961BD"/>
    <w:rsid w:val="006A06A5"/>
    <w:rsid w:val="006A4E40"/>
    <w:rsid w:val="006A5F23"/>
    <w:rsid w:val="006C31E9"/>
    <w:rsid w:val="006D5E95"/>
    <w:rsid w:val="006E5506"/>
    <w:rsid w:val="006E6DC4"/>
    <w:rsid w:val="006F6D7E"/>
    <w:rsid w:val="00700F07"/>
    <w:rsid w:val="00706092"/>
    <w:rsid w:val="00706A8C"/>
    <w:rsid w:val="0072514B"/>
    <w:rsid w:val="00742D79"/>
    <w:rsid w:val="007561B2"/>
    <w:rsid w:val="0076582B"/>
    <w:rsid w:val="00771983"/>
    <w:rsid w:val="00784741"/>
    <w:rsid w:val="00785D1A"/>
    <w:rsid w:val="00786B54"/>
    <w:rsid w:val="007873C2"/>
    <w:rsid w:val="00787E80"/>
    <w:rsid w:val="007900A8"/>
    <w:rsid w:val="007B39DB"/>
    <w:rsid w:val="007B6502"/>
    <w:rsid w:val="007E11B3"/>
    <w:rsid w:val="007E1623"/>
    <w:rsid w:val="007E6B5B"/>
    <w:rsid w:val="0084591A"/>
    <w:rsid w:val="008706A8"/>
    <w:rsid w:val="00884E89"/>
    <w:rsid w:val="00894B01"/>
    <w:rsid w:val="008961DA"/>
    <w:rsid w:val="008C6BA9"/>
    <w:rsid w:val="008E1713"/>
    <w:rsid w:val="008F2052"/>
    <w:rsid w:val="008F27C1"/>
    <w:rsid w:val="008F510C"/>
    <w:rsid w:val="00903772"/>
    <w:rsid w:val="0090736C"/>
    <w:rsid w:val="009076ED"/>
    <w:rsid w:val="00937908"/>
    <w:rsid w:val="00952B98"/>
    <w:rsid w:val="009556F8"/>
    <w:rsid w:val="00962F69"/>
    <w:rsid w:val="00972D78"/>
    <w:rsid w:val="00982EC1"/>
    <w:rsid w:val="009836F4"/>
    <w:rsid w:val="0099152F"/>
    <w:rsid w:val="00993858"/>
    <w:rsid w:val="00994901"/>
    <w:rsid w:val="00996686"/>
    <w:rsid w:val="009B3C7B"/>
    <w:rsid w:val="009D04A2"/>
    <w:rsid w:val="009D3122"/>
    <w:rsid w:val="009D7459"/>
    <w:rsid w:val="009D7548"/>
    <w:rsid w:val="009E2398"/>
    <w:rsid w:val="00A229AC"/>
    <w:rsid w:val="00A43FD4"/>
    <w:rsid w:val="00A5050F"/>
    <w:rsid w:val="00A53ECD"/>
    <w:rsid w:val="00A82D6F"/>
    <w:rsid w:val="00A86900"/>
    <w:rsid w:val="00A91224"/>
    <w:rsid w:val="00AA7C43"/>
    <w:rsid w:val="00AB3F4D"/>
    <w:rsid w:val="00AB4A48"/>
    <w:rsid w:val="00AE02C0"/>
    <w:rsid w:val="00AE0F7A"/>
    <w:rsid w:val="00AE339C"/>
    <w:rsid w:val="00AE57BB"/>
    <w:rsid w:val="00AF3F47"/>
    <w:rsid w:val="00B01F6A"/>
    <w:rsid w:val="00B131A6"/>
    <w:rsid w:val="00B14BA7"/>
    <w:rsid w:val="00B2043C"/>
    <w:rsid w:val="00B24020"/>
    <w:rsid w:val="00B31904"/>
    <w:rsid w:val="00B43B91"/>
    <w:rsid w:val="00B44908"/>
    <w:rsid w:val="00B518E6"/>
    <w:rsid w:val="00B54AF4"/>
    <w:rsid w:val="00B54F9C"/>
    <w:rsid w:val="00B5634B"/>
    <w:rsid w:val="00B70F38"/>
    <w:rsid w:val="00B7649F"/>
    <w:rsid w:val="00B823E3"/>
    <w:rsid w:val="00B8662D"/>
    <w:rsid w:val="00B91929"/>
    <w:rsid w:val="00BA58F6"/>
    <w:rsid w:val="00BA75E6"/>
    <w:rsid w:val="00BD112B"/>
    <w:rsid w:val="00BE0AED"/>
    <w:rsid w:val="00BE7676"/>
    <w:rsid w:val="00C017EF"/>
    <w:rsid w:val="00C01A00"/>
    <w:rsid w:val="00C12F39"/>
    <w:rsid w:val="00C20123"/>
    <w:rsid w:val="00C41534"/>
    <w:rsid w:val="00C54C53"/>
    <w:rsid w:val="00C778B4"/>
    <w:rsid w:val="00C87C65"/>
    <w:rsid w:val="00CA3C07"/>
    <w:rsid w:val="00CB730B"/>
    <w:rsid w:val="00CC32C9"/>
    <w:rsid w:val="00CD2552"/>
    <w:rsid w:val="00CE0874"/>
    <w:rsid w:val="00CE1966"/>
    <w:rsid w:val="00CF7FC9"/>
    <w:rsid w:val="00D00688"/>
    <w:rsid w:val="00D05384"/>
    <w:rsid w:val="00D34AE5"/>
    <w:rsid w:val="00D40C45"/>
    <w:rsid w:val="00D43E20"/>
    <w:rsid w:val="00D45F5A"/>
    <w:rsid w:val="00D513DE"/>
    <w:rsid w:val="00D6130D"/>
    <w:rsid w:val="00D6629F"/>
    <w:rsid w:val="00D90094"/>
    <w:rsid w:val="00D96F05"/>
    <w:rsid w:val="00DA2038"/>
    <w:rsid w:val="00DD1C06"/>
    <w:rsid w:val="00DF418F"/>
    <w:rsid w:val="00E044F0"/>
    <w:rsid w:val="00E1229B"/>
    <w:rsid w:val="00E1495D"/>
    <w:rsid w:val="00E2570B"/>
    <w:rsid w:val="00E315D9"/>
    <w:rsid w:val="00E40543"/>
    <w:rsid w:val="00E40C42"/>
    <w:rsid w:val="00E46CBB"/>
    <w:rsid w:val="00E65796"/>
    <w:rsid w:val="00E7184B"/>
    <w:rsid w:val="00E769FB"/>
    <w:rsid w:val="00E77942"/>
    <w:rsid w:val="00E914D0"/>
    <w:rsid w:val="00E96F3E"/>
    <w:rsid w:val="00E9711B"/>
    <w:rsid w:val="00ED5A6E"/>
    <w:rsid w:val="00F07C20"/>
    <w:rsid w:val="00F11B61"/>
    <w:rsid w:val="00F1331A"/>
    <w:rsid w:val="00F22AFA"/>
    <w:rsid w:val="00F44422"/>
    <w:rsid w:val="00F51F09"/>
    <w:rsid w:val="00F57B94"/>
    <w:rsid w:val="00F704B5"/>
    <w:rsid w:val="00F733A4"/>
    <w:rsid w:val="00F94EA8"/>
    <w:rsid w:val="00F95708"/>
    <w:rsid w:val="00FF3025"/>
    <w:rsid w:val="00FF44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3DE"/>
    <w:pPr>
      <w:suppressAutoHyphens/>
      <w:spacing w:after="0" w:line="240" w:lineRule="auto"/>
      <w:ind w:left="142" w:hanging="142"/>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D513DE"/>
    <w:rPr>
      <w:b/>
      <w:bCs/>
    </w:rPr>
  </w:style>
  <w:style w:type="character" w:styleId="Collegamentoipertestuale">
    <w:name w:val="Hyperlink"/>
    <w:rsid w:val="00D513DE"/>
    <w:rPr>
      <w:color w:val="0000FF"/>
      <w:u w:val="single"/>
    </w:rPr>
  </w:style>
  <w:style w:type="paragraph" w:styleId="Intestazione">
    <w:name w:val="header"/>
    <w:basedOn w:val="Normale"/>
    <w:link w:val="IntestazioneCarattere"/>
    <w:uiPriority w:val="99"/>
    <w:rsid w:val="00D513DE"/>
    <w:pPr>
      <w:tabs>
        <w:tab w:val="center" w:pos="4819"/>
        <w:tab w:val="right" w:pos="9638"/>
      </w:tabs>
    </w:pPr>
  </w:style>
  <w:style w:type="character" w:customStyle="1" w:styleId="IntestazioneCarattere">
    <w:name w:val="Intestazione Carattere"/>
    <w:basedOn w:val="Carpredefinitoparagrafo"/>
    <w:link w:val="Intestazione"/>
    <w:uiPriority w:val="99"/>
    <w:rsid w:val="00D513DE"/>
    <w:rPr>
      <w:rFonts w:ascii="Times New Roman" w:eastAsia="Times New Roman" w:hAnsi="Times New Roman" w:cs="Times New Roman"/>
      <w:sz w:val="24"/>
      <w:szCs w:val="24"/>
      <w:lang w:eastAsia="zh-CN"/>
    </w:rPr>
  </w:style>
  <w:style w:type="paragraph" w:customStyle="1" w:styleId="Norm12">
    <w:name w:val="Norm12"/>
    <w:basedOn w:val="Normale"/>
    <w:rsid w:val="00D513DE"/>
    <w:pPr>
      <w:jc w:val="both"/>
    </w:pPr>
  </w:style>
  <w:style w:type="paragraph" w:customStyle="1" w:styleId="Standard">
    <w:name w:val="Standard"/>
    <w:rsid w:val="00D513DE"/>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Normal">
    <w:name w:val="[Normal]"/>
    <w:rsid w:val="00D513DE"/>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WW-Corpodeltesto">
    <w:name w:val="WW-Corpo del testo"/>
    <w:basedOn w:val="Normale"/>
    <w:rsid w:val="00D513DE"/>
    <w:pPr>
      <w:ind w:left="0" w:firstLine="0"/>
      <w:jc w:val="both"/>
    </w:pPr>
    <w:rPr>
      <w:b/>
      <w:color w:val="00000A"/>
    </w:rPr>
  </w:style>
  <w:style w:type="paragraph" w:styleId="Testofumetto">
    <w:name w:val="Balloon Text"/>
    <w:basedOn w:val="Normale"/>
    <w:link w:val="TestofumettoCarattere"/>
    <w:uiPriority w:val="99"/>
    <w:semiHidden/>
    <w:unhideWhenUsed/>
    <w:rsid w:val="00D513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13DE"/>
    <w:rPr>
      <w:rFonts w:ascii="Tahoma" w:eastAsia="Times New Roman" w:hAnsi="Tahoma" w:cs="Tahoma"/>
      <w:sz w:val="16"/>
      <w:szCs w:val="16"/>
      <w:lang w:eastAsia="zh-CN"/>
    </w:rPr>
  </w:style>
  <w:style w:type="paragraph" w:styleId="Paragrafoelenco">
    <w:name w:val="List Paragraph"/>
    <w:basedOn w:val="Normale"/>
    <w:uiPriority w:val="34"/>
    <w:qFormat/>
    <w:rsid w:val="005A69C0"/>
    <w:pPr>
      <w:ind w:left="720"/>
      <w:contextualSpacing/>
    </w:pPr>
  </w:style>
  <w:style w:type="paragraph" w:styleId="Pidipagina">
    <w:name w:val="footer"/>
    <w:basedOn w:val="Normale"/>
    <w:link w:val="PidipaginaCarattere"/>
    <w:uiPriority w:val="99"/>
    <w:unhideWhenUsed/>
    <w:rsid w:val="009D3122"/>
    <w:pPr>
      <w:tabs>
        <w:tab w:val="center" w:pos="4819"/>
        <w:tab w:val="right" w:pos="9638"/>
      </w:tabs>
    </w:pPr>
  </w:style>
  <w:style w:type="character" w:customStyle="1" w:styleId="PidipaginaCarattere">
    <w:name w:val="Piè di pagina Carattere"/>
    <w:basedOn w:val="Carpredefinitoparagrafo"/>
    <w:link w:val="Pidipagina"/>
    <w:uiPriority w:val="99"/>
    <w:rsid w:val="009D3122"/>
    <w:rPr>
      <w:rFonts w:ascii="Times New Roman" w:eastAsia="Times New Roman" w:hAnsi="Times New Roman" w:cs="Times New Roman"/>
      <w:sz w:val="24"/>
      <w:szCs w:val="24"/>
      <w:lang w:eastAsia="zh-CN"/>
    </w:rPr>
  </w:style>
  <w:style w:type="paragraph" w:styleId="Corpodeltesto">
    <w:name w:val="Body Text"/>
    <w:basedOn w:val="Normale"/>
    <w:link w:val="CorpodeltestoCarattere"/>
    <w:uiPriority w:val="99"/>
    <w:unhideWhenUsed/>
    <w:rsid w:val="00771983"/>
    <w:pPr>
      <w:tabs>
        <w:tab w:val="left" w:pos="284"/>
      </w:tabs>
      <w:autoSpaceDE w:val="0"/>
      <w:spacing w:after="113"/>
      <w:ind w:left="0" w:firstLine="0"/>
      <w:jc w:val="both"/>
    </w:pPr>
    <w:rPr>
      <w:sz w:val="22"/>
      <w:szCs w:val="22"/>
      <w:lang/>
    </w:rPr>
  </w:style>
  <w:style w:type="character" w:customStyle="1" w:styleId="CorpodeltestoCarattere">
    <w:name w:val="Corpo del testo Carattere"/>
    <w:basedOn w:val="Carpredefinitoparagrafo"/>
    <w:link w:val="Corpodeltesto"/>
    <w:uiPriority w:val="99"/>
    <w:rsid w:val="00771983"/>
    <w:rPr>
      <w:rFonts w:ascii="Times New Roman" w:eastAsia="Times New Roman" w:hAnsi="Times New Roman" w:cs="Times New Roman"/>
      <w:lang w:eastAsia="zh-CN"/>
    </w:rPr>
  </w:style>
</w:styles>
</file>

<file path=word/webSettings.xml><?xml version="1.0" encoding="utf-8"?>
<w:webSettings xmlns:r="http://schemas.openxmlformats.org/officeDocument/2006/relationships" xmlns:w="http://schemas.openxmlformats.org/wordprocessingml/2006/main">
  <w:divs>
    <w:div w:id="20717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FD42-AE37-40E9-AD3A-4DB8C360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7467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Tucceri Maria Antonietta</dc:creator>
  <cp:lastModifiedBy>Alfidi</cp:lastModifiedBy>
  <cp:revision>2</cp:revision>
  <cp:lastPrinted>2019-12-02T10:53:00Z</cp:lastPrinted>
  <dcterms:created xsi:type="dcterms:W3CDTF">2020-10-22T07:34:00Z</dcterms:created>
  <dcterms:modified xsi:type="dcterms:W3CDTF">2020-10-22T07:34:00Z</dcterms:modified>
</cp:coreProperties>
</file>